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3D6E" w14:textId="77777777" w:rsidR="00E260FB" w:rsidRPr="00E260FB" w:rsidRDefault="00E260FB" w:rsidP="00E260FB">
      <w:pPr>
        <w:keepNext/>
        <w:keepLines/>
        <w:spacing w:before="360" w:after="80" w:line="278" w:lineRule="auto"/>
        <w:jc w:val="center"/>
        <w:outlineLvl w:val="0"/>
        <w:rPr>
          <w:rFonts w:asciiTheme="majorHAnsi" w:eastAsiaTheme="majorEastAsia" w:hAnsiTheme="majorHAnsi" w:cstheme="majorBidi"/>
          <w:color w:val="2F5496" w:themeColor="accent1" w:themeShade="BF"/>
          <w:sz w:val="40"/>
          <w:szCs w:val="40"/>
        </w:rPr>
      </w:pPr>
      <w:r w:rsidRPr="00E260FB">
        <w:rPr>
          <w:rFonts w:asciiTheme="majorHAnsi" w:eastAsiaTheme="majorEastAsia" w:hAnsiTheme="majorHAnsi" w:cstheme="majorBidi"/>
          <w:noProof/>
          <w:color w:val="2F5496" w:themeColor="accent1" w:themeShade="BF"/>
          <w:sz w:val="40"/>
          <w:szCs w:val="40"/>
        </w:rPr>
        <w:drawing>
          <wp:inline distT="0" distB="0" distL="0" distR="0" wp14:anchorId="3B577C0A" wp14:editId="263E5404">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81150"/>
                    </a:xfrm>
                    <a:prstGeom prst="rect">
                      <a:avLst/>
                    </a:prstGeom>
                  </pic:spPr>
                </pic:pic>
              </a:graphicData>
            </a:graphic>
          </wp:inline>
        </w:drawing>
      </w:r>
    </w:p>
    <w:p w14:paraId="5FA168B2" w14:textId="77777777" w:rsidR="00E260FB" w:rsidRPr="00E260FB" w:rsidRDefault="00E260FB" w:rsidP="00E260FB">
      <w:pPr>
        <w:spacing w:after="200" w:line="276" w:lineRule="auto"/>
        <w:jc w:val="center"/>
        <w:rPr>
          <w:rFonts w:ascii="Garamond" w:hAnsi="Garamond" w:cs="Arial"/>
        </w:rPr>
      </w:pPr>
    </w:p>
    <w:tbl>
      <w:tblPr>
        <w:tblStyle w:val="TableGrid1"/>
        <w:tblW w:w="0" w:type="auto"/>
        <w:tblInd w:w="607" w:type="dxa"/>
        <w:tblLook w:val="04A0" w:firstRow="1" w:lastRow="0" w:firstColumn="1" w:lastColumn="0" w:noHBand="0" w:noVBand="1"/>
      </w:tblPr>
      <w:tblGrid>
        <w:gridCol w:w="4226"/>
        <w:gridCol w:w="4183"/>
      </w:tblGrid>
      <w:tr w:rsidR="00E260FB" w:rsidRPr="00E260FB" w14:paraId="316B71CA"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hideMark/>
          </w:tcPr>
          <w:p w14:paraId="4E3A564C"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Document Reference</w:t>
            </w:r>
          </w:p>
        </w:tc>
        <w:tc>
          <w:tcPr>
            <w:tcW w:w="4183" w:type="dxa"/>
            <w:tcBorders>
              <w:top w:val="single" w:sz="4" w:space="0" w:color="auto"/>
              <w:left w:val="single" w:sz="4" w:space="0" w:color="auto"/>
              <w:bottom w:val="single" w:sz="4" w:space="0" w:color="auto"/>
              <w:right w:val="single" w:sz="4" w:space="0" w:color="auto"/>
            </w:tcBorders>
          </w:tcPr>
          <w:p w14:paraId="2F0D6F16" w14:textId="77777777" w:rsidR="00E260FB" w:rsidRPr="00E260FB" w:rsidRDefault="00E260FB" w:rsidP="00E260FB">
            <w:pPr>
              <w:spacing w:line="278" w:lineRule="auto"/>
              <w:rPr>
                <w:rFonts w:ascii="Avenir Next LT Pro" w:hAnsi="Avenir Next LT Pro" w:cs="Arial"/>
              </w:rPr>
            </w:pPr>
            <w:r w:rsidRPr="00E260FB">
              <w:rPr>
                <w:rFonts w:ascii="Avenir Next LT Pro" w:hAnsi="Avenir Next LT Pro" w:cs="Arial"/>
              </w:rPr>
              <w:t>Allergy Policy</w:t>
            </w:r>
          </w:p>
        </w:tc>
      </w:tr>
      <w:tr w:rsidR="00E260FB" w:rsidRPr="00E260FB" w14:paraId="21368CB4"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hideMark/>
          </w:tcPr>
          <w:p w14:paraId="01F92136"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Version Number</w:t>
            </w:r>
          </w:p>
        </w:tc>
        <w:tc>
          <w:tcPr>
            <w:tcW w:w="4183" w:type="dxa"/>
            <w:tcBorders>
              <w:top w:val="single" w:sz="4" w:space="0" w:color="auto"/>
              <w:left w:val="single" w:sz="4" w:space="0" w:color="auto"/>
              <w:bottom w:val="single" w:sz="4" w:space="0" w:color="auto"/>
              <w:right w:val="single" w:sz="4" w:space="0" w:color="auto"/>
            </w:tcBorders>
          </w:tcPr>
          <w:p w14:paraId="4D7BCB64" w14:textId="197123EE" w:rsidR="00E260FB" w:rsidRPr="00E260FB" w:rsidRDefault="00E260FB" w:rsidP="00E260FB">
            <w:pPr>
              <w:spacing w:line="278" w:lineRule="auto"/>
              <w:rPr>
                <w:rFonts w:ascii="Avenir Next LT Pro" w:hAnsi="Avenir Next LT Pro" w:cs="Arial"/>
              </w:rPr>
            </w:pPr>
            <w:r>
              <w:rPr>
                <w:rFonts w:ascii="Avenir Next LT Pro" w:hAnsi="Avenir Next LT Pro" w:cs="Arial"/>
              </w:rPr>
              <w:t>2</w:t>
            </w:r>
          </w:p>
        </w:tc>
      </w:tr>
      <w:tr w:rsidR="00E260FB" w:rsidRPr="00E260FB" w14:paraId="7E4D815A"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hideMark/>
          </w:tcPr>
          <w:p w14:paraId="44C0A9E9"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Author / Lead</w:t>
            </w:r>
          </w:p>
          <w:p w14:paraId="2E43254A"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Job Title</w:t>
            </w:r>
          </w:p>
        </w:tc>
        <w:tc>
          <w:tcPr>
            <w:tcW w:w="4183" w:type="dxa"/>
            <w:tcBorders>
              <w:top w:val="single" w:sz="4" w:space="0" w:color="auto"/>
              <w:left w:val="single" w:sz="4" w:space="0" w:color="auto"/>
              <w:bottom w:val="single" w:sz="4" w:space="0" w:color="auto"/>
              <w:right w:val="single" w:sz="4" w:space="0" w:color="auto"/>
            </w:tcBorders>
          </w:tcPr>
          <w:p w14:paraId="60FA52F6" w14:textId="45F8281C" w:rsidR="00E260FB" w:rsidRPr="00E260FB" w:rsidRDefault="00E260FB" w:rsidP="00E260FB">
            <w:pPr>
              <w:spacing w:line="278" w:lineRule="auto"/>
              <w:rPr>
                <w:rFonts w:ascii="Avenir Next LT Pro" w:hAnsi="Avenir Next LT Pro" w:cs="Arial"/>
              </w:rPr>
            </w:pPr>
            <w:r>
              <w:rPr>
                <w:rFonts w:ascii="Avenir Next LT Pro" w:hAnsi="Avenir Next LT Pro" w:cs="Arial"/>
              </w:rPr>
              <w:t xml:space="preserve">Mandy </w:t>
            </w:r>
            <w:proofErr w:type="spellStart"/>
            <w:r>
              <w:rPr>
                <w:rFonts w:ascii="Avenir Next LT Pro" w:hAnsi="Avenir Next LT Pro" w:cs="Arial"/>
              </w:rPr>
              <w:t>Ladbury</w:t>
            </w:r>
            <w:proofErr w:type="spellEnd"/>
            <w:r w:rsidR="00025992">
              <w:rPr>
                <w:rFonts w:ascii="Avenir Next LT Pro" w:hAnsi="Avenir Next LT Pro" w:cs="Arial"/>
              </w:rPr>
              <w:t>-</w:t>
            </w:r>
            <w:r>
              <w:rPr>
                <w:rFonts w:ascii="Avenir Next LT Pro" w:hAnsi="Avenir Next LT Pro" w:cs="Arial"/>
              </w:rPr>
              <w:t xml:space="preserve"> Webb &amp; </w:t>
            </w:r>
            <w:r w:rsidRPr="00E260FB">
              <w:rPr>
                <w:rFonts w:ascii="Avenir Next LT Pro" w:hAnsi="Avenir Next LT Pro" w:cs="Arial"/>
              </w:rPr>
              <w:t xml:space="preserve">Sister Rebecca Purchase </w:t>
            </w:r>
          </w:p>
        </w:tc>
      </w:tr>
      <w:tr w:rsidR="00E260FB" w:rsidRPr="00E260FB" w14:paraId="5BE9CA1D"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hideMark/>
          </w:tcPr>
          <w:p w14:paraId="7E685FAA" w14:textId="23CEF474"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Checker Person Name (HBO)</w:t>
            </w:r>
          </w:p>
        </w:tc>
        <w:tc>
          <w:tcPr>
            <w:tcW w:w="4183" w:type="dxa"/>
            <w:tcBorders>
              <w:top w:val="single" w:sz="4" w:space="0" w:color="auto"/>
              <w:left w:val="single" w:sz="4" w:space="0" w:color="auto"/>
              <w:bottom w:val="single" w:sz="4" w:space="0" w:color="auto"/>
              <w:right w:val="single" w:sz="4" w:space="0" w:color="auto"/>
            </w:tcBorders>
          </w:tcPr>
          <w:p w14:paraId="052AF446" w14:textId="547B0850" w:rsidR="00E260FB" w:rsidRPr="00E260FB" w:rsidRDefault="00551D5D" w:rsidP="00E260FB">
            <w:pPr>
              <w:spacing w:line="278" w:lineRule="auto"/>
              <w:rPr>
                <w:rFonts w:ascii="Avenir Next LT Pro" w:hAnsi="Avenir Next LT Pro" w:cs="Arial"/>
              </w:rPr>
            </w:pPr>
            <w:r>
              <w:rPr>
                <w:rFonts w:ascii="Avenir Next LT Pro" w:hAnsi="Avenir Next LT Pro" w:cs="Arial"/>
              </w:rPr>
              <w:t>September 2026</w:t>
            </w:r>
          </w:p>
        </w:tc>
      </w:tr>
      <w:tr w:rsidR="00E260FB" w:rsidRPr="00E260FB" w14:paraId="505E86EF"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tcPr>
          <w:p w14:paraId="32FBAC94"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 xml:space="preserve">Date reviewed </w:t>
            </w:r>
          </w:p>
        </w:tc>
        <w:tc>
          <w:tcPr>
            <w:tcW w:w="4183" w:type="dxa"/>
            <w:tcBorders>
              <w:top w:val="single" w:sz="4" w:space="0" w:color="auto"/>
              <w:left w:val="single" w:sz="4" w:space="0" w:color="auto"/>
              <w:bottom w:val="single" w:sz="4" w:space="0" w:color="auto"/>
              <w:right w:val="single" w:sz="4" w:space="0" w:color="auto"/>
            </w:tcBorders>
          </w:tcPr>
          <w:p w14:paraId="7C186EC5" w14:textId="71D07614" w:rsidR="00E260FB" w:rsidRPr="00E260FB" w:rsidRDefault="00E260FB" w:rsidP="00E260FB">
            <w:pPr>
              <w:spacing w:line="278" w:lineRule="auto"/>
              <w:rPr>
                <w:rFonts w:ascii="Avenir Next LT Pro" w:hAnsi="Avenir Next LT Pro" w:cs="Arial"/>
              </w:rPr>
            </w:pPr>
            <w:r>
              <w:rPr>
                <w:rFonts w:ascii="Avenir Next LT Pro" w:hAnsi="Avenir Next LT Pro" w:cs="Arial"/>
              </w:rPr>
              <w:t>August 2026</w:t>
            </w:r>
          </w:p>
        </w:tc>
      </w:tr>
      <w:tr w:rsidR="00E260FB" w:rsidRPr="00E260FB" w14:paraId="63813CA8" w14:textId="77777777" w:rsidTr="00505DBD">
        <w:trPr>
          <w:trHeight w:val="534"/>
        </w:trPr>
        <w:tc>
          <w:tcPr>
            <w:tcW w:w="4226" w:type="dxa"/>
            <w:tcBorders>
              <w:top w:val="single" w:sz="4" w:space="0" w:color="auto"/>
              <w:left w:val="single" w:sz="4" w:space="0" w:color="auto"/>
              <w:bottom w:val="single" w:sz="4" w:space="0" w:color="auto"/>
              <w:right w:val="single" w:sz="4" w:space="0" w:color="auto"/>
            </w:tcBorders>
            <w:hideMark/>
          </w:tcPr>
          <w:p w14:paraId="556B52F8"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Date of Next Review (Annual/ Bi-Annual)</w:t>
            </w:r>
          </w:p>
        </w:tc>
        <w:tc>
          <w:tcPr>
            <w:tcW w:w="4183" w:type="dxa"/>
            <w:tcBorders>
              <w:top w:val="single" w:sz="4" w:space="0" w:color="auto"/>
              <w:left w:val="single" w:sz="4" w:space="0" w:color="auto"/>
              <w:bottom w:val="single" w:sz="4" w:space="0" w:color="auto"/>
              <w:right w:val="single" w:sz="4" w:space="0" w:color="auto"/>
            </w:tcBorders>
          </w:tcPr>
          <w:p w14:paraId="115ACD43" w14:textId="1E596D58" w:rsidR="00E260FB" w:rsidRPr="00E260FB" w:rsidRDefault="00E260FB" w:rsidP="00E260FB">
            <w:pPr>
              <w:spacing w:line="278" w:lineRule="auto"/>
              <w:rPr>
                <w:rFonts w:ascii="Avenir Next LT Pro" w:hAnsi="Avenir Next LT Pro" w:cs="Arial"/>
              </w:rPr>
            </w:pPr>
            <w:r w:rsidRPr="00E260FB">
              <w:rPr>
                <w:rFonts w:ascii="Avenir Next LT Pro" w:hAnsi="Avenir Next LT Pro" w:cs="Arial"/>
              </w:rPr>
              <w:t>July 202</w:t>
            </w:r>
            <w:r>
              <w:rPr>
                <w:rFonts w:ascii="Avenir Next LT Pro" w:hAnsi="Avenir Next LT Pro" w:cs="Arial"/>
              </w:rPr>
              <w:t>7</w:t>
            </w:r>
          </w:p>
        </w:tc>
      </w:tr>
    </w:tbl>
    <w:p w14:paraId="7000F782" w14:textId="77777777" w:rsidR="00E260FB" w:rsidRPr="00E260FB" w:rsidRDefault="00E260FB" w:rsidP="00E260FB">
      <w:pPr>
        <w:spacing w:line="254" w:lineRule="auto"/>
        <w:rPr>
          <w:rFonts w:ascii="Avenir Next LT Pro" w:eastAsia="Calibri" w:hAnsi="Avenir Next LT Pro" w:cs="Arial"/>
          <w:b/>
          <w:bCs/>
        </w:rPr>
      </w:pPr>
    </w:p>
    <w:p w14:paraId="70242771" w14:textId="77777777" w:rsidR="00E260FB" w:rsidRPr="00E260FB" w:rsidRDefault="00E260FB" w:rsidP="00E260FB">
      <w:pPr>
        <w:spacing w:line="254" w:lineRule="auto"/>
        <w:rPr>
          <w:rFonts w:ascii="Avenir Next LT Pro" w:eastAsia="Calibri" w:hAnsi="Avenir Next LT Pro" w:cs="Arial"/>
          <w:b/>
          <w:bCs/>
        </w:rPr>
      </w:pPr>
      <w:r w:rsidRPr="00E260FB">
        <w:rPr>
          <w:rFonts w:ascii="Avenir Next LT Pro" w:eastAsia="Calibri" w:hAnsi="Avenir Next LT Pro" w:cs="Arial"/>
          <w:b/>
          <w:bCs/>
        </w:rPr>
        <w:t xml:space="preserve">VALIDITY – Policies should be accessed via the </w:t>
      </w:r>
      <w:hyperlink r:id="rId12" w:history="1">
        <w:r w:rsidRPr="00E260FB">
          <w:rPr>
            <w:rFonts w:ascii="Avenir Next LT Pro" w:eastAsia="Calibri" w:hAnsi="Avenir Next LT Pro" w:cs="Arial"/>
            <w:b/>
            <w:bCs/>
            <w:color w:val="0563C1"/>
            <w:u w:val="single"/>
          </w:rPr>
          <w:t>General Drive</w:t>
        </w:r>
      </w:hyperlink>
      <w:r w:rsidRPr="00E260FB">
        <w:rPr>
          <w:rFonts w:ascii="Avenir Next LT Pro" w:eastAsia="Calibri" w:hAnsi="Avenir Next LT Pro" w:cs="Arial"/>
          <w:b/>
          <w:bCs/>
        </w:rPr>
        <w:t xml:space="preserve"> to ensure the current version is used</w:t>
      </w:r>
    </w:p>
    <w:p w14:paraId="360A0593" w14:textId="77777777" w:rsidR="00E260FB" w:rsidRPr="00E260FB" w:rsidRDefault="00E260FB" w:rsidP="00E260FB">
      <w:pPr>
        <w:spacing w:line="254" w:lineRule="auto"/>
        <w:ind w:left="607"/>
        <w:rPr>
          <w:rFonts w:ascii="Avenir Next LT Pro" w:eastAsia="Calibri" w:hAnsi="Avenir Next LT Pro" w:cs="Arial"/>
          <w:b/>
          <w:bCs/>
        </w:rPr>
      </w:pPr>
      <w:r w:rsidRPr="00E260FB">
        <w:rPr>
          <w:rFonts w:ascii="Avenir Next LT Pro" w:eastAsia="Calibri" w:hAnsi="Avenir Next LT Pro" w:cs="Arial"/>
          <w:b/>
          <w:bCs/>
        </w:rPr>
        <w:t>CHANGE RECORD – REVIEW PERIOD ANNUAL</w:t>
      </w:r>
    </w:p>
    <w:tbl>
      <w:tblPr>
        <w:tblStyle w:val="TableGrid1"/>
        <w:tblW w:w="0" w:type="auto"/>
        <w:tblInd w:w="607" w:type="dxa"/>
        <w:tblLook w:val="04A0" w:firstRow="1" w:lastRow="0" w:firstColumn="1" w:lastColumn="0" w:noHBand="0" w:noVBand="1"/>
      </w:tblPr>
      <w:tblGrid>
        <w:gridCol w:w="1365"/>
        <w:gridCol w:w="1475"/>
        <w:gridCol w:w="5569"/>
      </w:tblGrid>
      <w:tr w:rsidR="00E260FB" w:rsidRPr="00E260FB" w14:paraId="2DA80320" w14:textId="77777777" w:rsidTr="00505DBD">
        <w:trPr>
          <w:trHeight w:val="533"/>
        </w:trPr>
        <w:tc>
          <w:tcPr>
            <w:tcW w:w="1413" w:type="dxa"/>
            <w:tcBorders>
              <w:top w:val="single" w:sz="4" w:space="0" w:color="auto"/>
              <w:left w:val="single" w:sz="4" w:space="0" w:color="auto"/>
              <w:bottom w:val="single" w:sz="4" w:space="0" w:color="auto"/>
              <w:right w:val="single" w:sz="4" w:space="0" w:color="auto"/>
            </w:tcBorders>
            <w:hideMark/>
          </w:tcPr>
          <w:p w14:paraId="3984A50E"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30BCDCF5"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587578CC"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Change details</w:t>
            </w:r>
          </w:p>
        </w:tc>
      </w:tr>
      <w:tr w:rsidR="00E260FB" w:rsidRPr="00E260FB" w14:paraId="770D0C06" w14:textId="77777777" w:rsidTr="00505DBD">
        <w:trPr>
          <w:trHeight w:val="533"/>
        </w:trPr>
        <w:tc>
          <w:tcPr>
            <w:tcW w:w="1413" w:type="dxa"/>
            <w:tcBorders>
              <w:top w:val="single" w:sz="4" w:space="0" w:color="auto"/>
              <w:left w:val="single" w:sz="4" w:space="0" w:color="auto"/>
              <w:bottom w:val="single" w:sz="4" w:space="0" w:color="auto"/>
              <w:right w:val="single" w:sz="4" w:space="0" w:color="auto"/>
            </w:tcBorders>
          </w:tcPr>
          <w:p w14:paraId="218CB460" w14:textId="30E32627" w:rsidR="00E260FB" w:rsidRPr="00E260FB" w:rsidRDefault="00DB5EB3" w:rsidP="00E260FB">
            <w:pPr>
              <w:spacing w:line="278" w:lineRule="auto"/>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2DF080DF" w14:textId="2D05CCD0" w:rsidR="00E260FB" w:rsidRPr="00E260FB" w:rsidRDefault="00DB5EB3" w:rsidP="00E260FB">
            <w:pPr>
              <w:spacing w:line="278" w:lineRule="auto"/>
              <w:rPr>
                <w:rFonts w:ascii="Avenir Next LT Pro" w:hAnsi="Avenir Next LT Pro" w:cs="Arial"/>
              </w:rPr>
            </w:pPr>
            <w:r>
              <w:rPr>
                <w:rFonts w:ascii="Avenir Next LT Pro" w:hAnsi="Avenir Next LT Pro" w:cs="Arial"/>
              </w:rPr>
              <w:t>Aug 26</w:t>
            </w:r>
          </w:p>
        </w:tc>
        <w:tc>
          <w:tcPr>
            <w:tcW w:w="6044" w:type="dxa"/>
            <w:tcBorders>
              <w:top w:val="single" w:sz="4" w:space="0" w:color="auto"/>
              <w:left w:val="single" w:sz="4" w:space="0" w:color="auto"/>
              <w:bottom w:val="single" w:sz="4" w:space="0" w:color="auto"/>
              <w:right w:val="single" w:sz="4" w:space="0" w:color="auto"/>
            </w:tcBorders>
          </w:tcPr>
          <w:p w14:paraId="7E8CB51D" w14:textId="075C6482" w:rsidR="00E260FB" w:rsidRPr="00E260FB" w:rsidRDefault="00DB5EB3" w:rsidP="00E260FB">
            <w:pPr>
              <w:spacing w:line="278" w:lineRule="auto"/>
              <w:rPr>
                <w:rFonts w:ascii="Avenir Next LT Pro" w:hAnsi="Avenir Next LT Pro" w:cs="Arial"/>
              </w:rPr>
            </w:pPr>
            <w:r>
              <w:rPr>
                <w:rFonts w:ascii="Avenir Next LT Pro" w:hAnsi="Avenir Next LT Pro" w:cs="Arial"/>
              </w:rPr>
              <w:t>Add DAL role and update for Middle School</w:t>
            </w:r>
          </w:p>
        </w:tc>
      </w:tr>
      <w:tr w:rsidR="00E260FB" w:rsidRPr="00E260FB" w14:paraId="16CDD25E" w14:textId="77777777" w:rsidTr="00505DBD">
        <w:trPr>
          <w:trHeight w:val="533"/>
        </w:trPr>
        <w:tc>
          <w:tcPr>
            <w:tcW w:w="1413" w:type="dxa"/>
            <w:tcBorders>
              <w:top w:val="single" w:sz="4" w:space="0" w:color="auto"/>
              <w:left w:val="single" w:sz="4" w:space="0" w:color="auto"/>
              <w:bottom w:val="single" w:sz="4" w:space="0" w:color="auto"/>
              <w:right w:val="single" w:sz="4" w:space="0" w:color="auto"/>
            </w:tcBorders>
          </w:tcPr>
          <w:p w14:paraId="4A933100" w14:textId="77777777" w:rsidR="00E260FB" w:rsidRPr="00E260FB" w:rsidRDefault="00E260FB" w:rsidP="00E260FB">
            <w:pPr>
              <w:spacing w:line="278" w:lineRule="auto"/>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0BCB995B" w14:textId="77777777" w:rsidR="00E260FB" w:rsidRPr="00E260FB" w:rsidRDefault="00E260FB" w:rsidP="00E260FB">
            <w:pPr>
              <w:spacing w:line="278" w:lineRule="auto"/>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1CC6EF0F" w14:textId="77777777" w:rsidR="00E260FB" w:rsidRPr="00E260FB" w:rsidRDefault="00E260FB" w:rsidP="00E260FB">
            <w:pPr>
              <w:spacing w:line="278" w:lineRule="auto"/>
              <w:rPr>
                <w:rFonts w:ascii="Avenir Next LT Pro" w:hAnsi="Avenir Next LT Pro" w:cs="Arial"/>
              </w:rPr>
            </w:pPr>
          </w:p>
        </w:tc>
      </w:tr>
    </w:tbl>
    <w:p w14:paraId="710C114C" w14:textId="77777777" w:rsidR="00E260FB" w:rsidRPr="00E260FB" w:rsidRDefault="00E260FB" w:rsidP="00E260FB">
      <w:pPr>
        <w:spacing w:line="254" w:lineRule="auto"/>
        <w:rPr>
          <w:rFonts w:ascii="Avenir Next LT Pro" w:eastAsia="Calibri" w:hAnsi="Avenir Next LT Pro" w:cs="Arial"/>
          <w:b/>
          <w:bCs/>
        </w:rPr>
      </w:pPr>
    </w:p>
    <w:p w14:paraId="770096CE" w14:textId="77777777" w:rsidR="00E260FB" w:rsidRPr="00E260FB" w:rsidRDefault="00E260FB" w:rsidP="00E260FB">
      <w:pPr>
        <w:spacing w:line="254" w:lineRule="auto"/>
        <w:rPr>
          <w:rFonts w:ascii="Avenir Next LT Pro" w:eastAsia="Calibri" w:hAnsi="Avenir Next LT Pro" w:cs="Arial"/>
          <w:b/>
          <w:bCs/>
        </w:rPr>
      </w:pPr>
      <w:r w:rsidRPr="00E260FB">
        <w:rPr>
          <w:rFonts w:ascii="Avenir Next LT Pro" w:eastAsia="Calibri" w:hAnsi="Avenir Next LT Pro" w:cs="Arial"/>
          <w:b/>
          <w:bCs/>
        </w:rPr>
        <w:t>TO BE PUBLISHED ON THE FOLLOWING:</w:t>
      </w:r>
    </w:p>
    <w:tbl>
      <w:tblPr>
        <w:tblStyle w:val="TableGrid1"/>
        <w:tblW w:w="0" w:type="auto"/>
        <w:tblInd w:w="308" w:type="dxa"/>
        <w:tblLook w:val="04A0" w:firstRow="1" w:lastRow="0" w:firstColumn="1" w:lastColumn="0" w:noHBand="0" w:noVBand="1"/>
      </w:tblPr>
      <w:tblGrid>
        <w:gridCol w:w="2115"/>
        <w:gridCol w:w="2073"/>
        <w:gridCol w:w="2148"/>
        <w:gridCol w:w="2073"/>
      </w:tblGrid>
      <w:tr w:rsidR="00E260FB" w:rsidRPr="00E260FB" w14:paraId="48C33F8B" w14:textId="77777777" w:rsidTr="00505DBD">
        <w:trPr>
          <w:trHeight w:val="533"/>
        </w:trPr>
        <w:tc>
          <w:tcPr>
            <w:tcW w:w="2115" w:type="dxa"/>
            <w:tcBorders>
              <w:top w:val="single" w:sz="4" w:space="0" w:color="auto"/>
              <w:left w:val="single" w:sz="4" w:space="0" w:color="auto"/>
              <w:bottom w:val="single" w:sz="4" w:space="0" w:color="auto"/>
              <w:right w:val="single" w:sz="4" w:space="0" w:color="auto"/>
            </w:tcBorders>
            <w:hideMark/>
          </w:tcPr>
          <w:p w14:paraId="6CA642F6"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Staff Hub</w:t>
            </w:r>
          </w:p>
        </w:tc>
        <w:tc>
          <w:tcPr>
            <w:tcW w:w="2073" w:type="dxa"/>
            <w:tcBorders>
              <w:top w:val="single" w:sz="4" w:space="0" w:color="auto"/>
              <w:left w:val="single" w:sz="4" w:space="0" w:color="auto"/>
              <w:bottom w:val="single" w:sz="4" w:space="0" w:color="auto"/>
              <w:right w:val="single" w:sz="4" w:space="0" w:color="auto"/>
            </w:tcBorders>
          </w:tcPr>
          <w:p w14:paraId="4163C763" w14:textId="12B7801A" w:rsidR="00E260FB" w:rsidRPr="00E260FB" w:rsidRDefault="0015058D" w:rsidP="00E260FB">
            <w:pPr>
              <w:spacing w:line="278" w:lineRule="auto"/>
              <w:rPr>
                <w:rFonts w:ascii="Avenir Next LT Pro" w:hAnsi="Avenir Next LT Pro" w:cs="Arial"/>
                <w:b/>
                <w:bCs/>
              </w:rPr>
            </w:pPr>
            <w:r>
              <w:rPr>
                <w:rFonts w:ascii="Avenir Next LT Pro" w:hAnsi="Avenir Next LT Pro" w:cs="Arial"/>
                <w:b/>
                <w:bCs/>
              </w:rPr>
              <w:t xml:space="preserve">X </w:t>
            </w:r>
          </w:p>
        </w:tc>
        <w:tc>
          <w:tcPr>
            <w:tcW w:w="2148" w:type="dxa"/>
            <w:tcBorders>
              <w:top w:val="single" w:sz="4" w:space="0" w:color="auto"/>
              <w:left w:val="single" w:sz="4" w:space="0" w:color="auto"/>
              <w:bottom w:val="single" w:sz="4" w:space="0" w:color="auto"/>
              <w:right w:val="single" w:sz="4" w:space="0" w:color="auto"/>
            </w:tcBorders>
            <w:hideMark/>
          </w:tcPr>
          <w:p w14:paraId="2BE4E9B9" w14:textId="77777777" w:rsidR="00E260FB" w:rsidRPr="00E260FB" w:rsidRDefault="00E260FB" w:rsidP="00E260FB">
            <w:pPr>
              <w:spacing w:line="278" w:lineRule="auto"/>
              <w:rPr>
                <w:rFonts w:ascii="Avenir Next LT Pro" w:hAnsi="Avenir Next LT Pro" w:cs="Arial"/>
                <w:b/>
                <w:bCs/>
              </w:rPr>
            </w:pPr>
            <w:r w:rsidRPr="00E260FB">
              <w:rPr>
                <w:rFonts w:ascii="Avenir Next LT Pro" w:hAnsi="Avenir Next LT Pro" w:cs="Arial"/>
                <w:b/>
                <w:bCs/>
              </w:rPr>
              <w:t>School website</w:t>
            </w:r>
          </w:p>
        </w:tc>
        <w:tc>
          <w:tcPr>
            <w:tcW w:w="2073" w:type="dxa"/>
            <w:tcBorders>
              <w:top w:val="single" w:sz="4" w:space="0" w:color="auto"/>
              <w:left w:val="single" w:sz="4" w:space="0" w:color="auto"/>
              <w:bottom w:val="single" w:sz="4" w:space="0" w:color="auto"/>
              <w:right w:val="single" w:sz="4" w:space="0" w:color="auto"/>
            </w:tcBorders>
          </w:tcPr>
          <w:p w14:paraId="07E71FFF" w14:textId="2101A1E8" w:rsidR="00E260FB" w:rsidRPr="00E260FB" w:rsidRDefault="0015058D" w:rsidP="00E260FB">
            <w:pPr>
              <w:spacing w:line="278" w:lineRule="auto"/>
              <w:rPr>
                <w:rFonts w:ascii="Avenir Next LT Pro" w:hAnsi="Avenir Next LT Pro" w:cs="Arial"/>
                <w:b/>
                <w:bCs/>
              </w:rPr>
            </w:pPr>
            <w:r>
              <w:rPr>
                <w:rFonts w:ascii="Avenir Next LT Pro" w:hAnsi="Avenir Next LT Pro" w:cs="Arial"/>
                <w:b/>
                <w:bCs/>
              </w:rPr>
              <w:t xml:space="preserve">X </w:t>
            </w:r>
          </w:p>
        </w:tc>
      </w:tr>
    </w:tbl>
    <w:p w14:paraId="0569A366" w14:textId="77777777" w:rsidR="00E260FB" w:rsidRPr="00E260FB" w:rsidRDefault="00E260FB" w:rsidP="00E260FB">
      <w:pPr>
        <w:spacing w:after="200" w:line="276" w:lineRule="auto"/>
        <w:rPr>
          <w:rFonts w:ascii="Corbel" w:hAnsi="Corbel" w:cs="Arial"/>
          <w:sz w:val="24"/>
          <w:szCs w:val="24"/>
        </w:rPr>
      </w:pPr>
    </w:p>
    <w:p w14:paraId="40AE22BF" w14:textId="77777777" w:rsidR="00E260FB" w:rsidRPr="00E260FB" w:rsidRDefault="00E260FB" w:rsidP="00E260FB">
      <w:pPr>
        <w:spacing w:after="120" w:line="278" w:lineRule="auto"/>
        <w:jc w:val="center"/>
        <w:rPr>
          <w:rFonts w:ascii="Corbel" w:hAnsi="Corbel" w:cs="Arial"/>
          <w:sz w:val="24"/>
          <w:szCs w:val="24"/>
        </w:rPr>
      </w:pPr>
      <w:r w:rsidRPr="00E260FB">
        <w:rPr>
          <w:noProof/>
          <w:sz w:val="24"/>
          <w:szCs w:val="24"/>
        </w:rPr>
        <w:drawing>
          <wp:inline distT="0" distB="0" distL="0" distR="0" wp14:anchorId="4029E2C3" wp14:editId="21ED2D5B">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79880"/>
                    </a:xfrm>
                    <a:prstGeom prst="rect">
                      <a:avLst/>
                    </a:prstGeom>
                  </pic:spPr>
                </pic:pic>
              </a:graphicData>
            </a:graphic>
          </wp:inline>
        </w:drawing>
      </w:r>
    </w:p>
    <w:p w14:paraId="7377D70B" w14:textId="77777777" w:rsidR="00E260FB" w:rsidRPr="00E260FB" w:rsidRDefault="00E260FB" w:rsidP="00E260FB">
      <w:pPr>
        <w:spacing w:line="278" w:lineRule="auto"/>
        <w:jc w:val="center"/>
        <w:rPr>
          <w:sz w:val="24"/>
          <w:szCs w:val="24"/>
        </w:rPr>
      </w:pPr>
    </w:p>
    <w:p w14:paraId="5781C325" w14:textId="7B3CBA64" w:rsidR="00E260FB" w:rsidRPr="00E260FB" w:rsidRDefault="0015058D" w:rsidP="51FC108C">
      <w:pPr>
        <w:spacing w:line="278" w:lineRule="auto"/>
        <w:jc w:val="center"/>
        <w:rPr>
          <w:rFonts w:ascii="Avenir Next LT Pro" w:hAnsi="Avenir Next LT Pro"/>
          <w:b/>
          <w:bCs/>
        </w:rPr>
      </w:pPr>
      <w:r w:rsidRPr="51FC108C">
        <w:rPr>
          <w:rFonts w:ascii="Avenir Next LT Pro" w:hAnsi="Avenir Next LT Pro"/>
          <w:b/>
          <w:bCs/>
        </w:rPr>
        <w:t xml:space="preserve">ALLERGY POLICY </w:t>
      </w:r>
    </w:p>
    <w:p w14:paraId="28284FEA" w14:textId="536EE2B9" w:rsidR="00E260FB" w:rsidRPr="00E260FB" w:rsidRDefault="00E260FB" w:rsidP="51FC108C">
      <w:pPr>
        <w:spacing w:line="278" w:lineRule="auto"/>
        <w:jc w:val="center"/>
        <w:rPr>
          <w:rFonts w:ascii="Avenir Next LT Pro" w:hAnsi="Avenir Next LT Pro"/>
          <w:b/>
          <w:bCs/>
        </w:rPr>
      </w:pPr>
      <w:r w:rsidRPr="51FC108C">
        <w:rPr>
          <w:rFonts w:ascii="Avenir Next LT Pro" w:hAnsi="Avenir Next LT Pro"/>
          <w:b/>
          <w:bCs/>
        </w:rPr>
        <w:t xml:space="preserve">[MANDY LADBURY -WEBB &amp; </w:t>
      </w:r>
      <w:r w:rsidR="0015058D">
        <w:rPr>
          <w:rFonts w:ascii="Avenir Next LT Pro" w:hAnsi="Avenir Next LT Pro"/>
          <w:b/>
          <w:bCs/>
        </w:rPr>
        <w:t xml:space="preserve">SISTER </w:t>
      </w:r>
      <w:r w:rsidRPr="51FC108C">
        <w:rPr>
          <w:rFonts w:ascii="Avenir Next LT Pro" w:hAnsi="Avenir Next LT Pro"/>
          <w:b/>
          <w:bCs/>
        </w:rPr>
        <w:t>REBECCA PURCHASE]</w:t>
      </w:r>
    </w:p>
    <w:p w14:paraId="2D8E85F2"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rPr>
        <w:t>1.Introduction</w:t>
      </w:r>
    </w:p>
    <w:p w14:paraId="4FB568C2" w14:textId="77777777" w:rsidR="00E260FB" w:rsidRPr="00E260FB" w:rsidRDefault="00E260FB" w:rsidP="00E260FB">
      <w:pPr>
        <w:spacing w:line="276" w:lineRule="auto"/>
        <w:rPr>
          <w:rFonts w:ascii="Avenir Next LT Pro" w:hAnsi="Avenir Next LT Pro" w:cs="Arial"/>
          <w:bdr w:val="none" w:sz="0" w:space="0" w:color="auto" w:frame="1"/>
          <w:shd w:val="clear" w:color="auto" w:fill="FFFFFF"/>
        </w:rPr>
      </w:pPr>
      <w:r w:rsidRPr="00E260FB">
        <w:rPr>
          <w:rFonts w:ascii="Avenir Next LT Pro" w:hAnsi="Avenir Next LT Pro" w:cs="Arial"/>
          <w:bdr w:val="none" w:sz="0" w:space="0" w:color="auto" w:frame="1"/>
          <w:shd w:val="clear" w:color="auto" w:fill="FFFFFF"/>
        </w:rPr>
        <w:t xml:space="preserve">On average, one or two pupils in every class of 30 will have an allergy so it’s vital the whole school community understands allergy risk prevention and knows what to do in an emergency. </w:t>
      </w:r>
    </w:p>
    <w:p w14:paraId="7D80BE21" w14:textId="77777777" w:rsidR="00E260FB" w:rsidRPr="00E260FB" w:rsidRDefault="00E260FB" w:rsidP="00E260FB">
      <w:pPr>
        <w:spacing w:line="276" w:lineRule="auto"/>
        <w:rPr>
          <w:rFonts w:ascii="Avenir Next LT Pro" w:hAnsi="Avenir Next LT Pro" w:cs="Arial"/>
        </w:rPr>
      </w:pPr>
      <w:r w:rsidRPr="00E260FB">
        <w:rPr>
          <w:rFonts w:ascii="Avenir Next LT Pro" w:hAnsi="Avenir Next LT Pro" w:cs="Arial"/>
        </w:rPr>
        <w:t xml:space="preserve">This policy describes the systems and procedures Royal High Bath implements </w:t>
      </w:r>
      <w:proofErr w:type="gramStart"/>
      <w:r w:rsidRPr="00E260FB">
        <w:rPr>
          <w:rFonts w:ascii="Avenir Next LT Pro" w:hAnsi="Avenir Next LT Pro" w:cs="Arial"/>
        </w:rPr>
        <w:t>in order to</w:t>
      </w:r>
      <w:proofErr w:type="gramEnd"/>
      <w:r w:rsidRPr="00E260FB">
        <w:rPr>
          <w:rFonts w:ascii="Avenir Next LT Pro" w:hAnsi="Avenir Next LT Pro" w:cs="Arial"/>
        </w:rPr>
        <w:t xml:space="preserve">: </w:t>
      </w:r>
    </w:p>
    <w:p w14:paraId="4F0AE828" w14:textId="77777777" w:rsidR="00E260FB" w:rsidRPr="00E260FB" w:rsidRDefault="00E260FB" w:rsidP="00E260FB">
      <w:pPr>
        <w:numPr>
          <w:ilvl w:val="0"/>
          <w:numId w:val="3"/>
        </w:numPr>
        <w:spacing w:line="276" w:lineRule="auto"/>
        <w:contextualSpacing/>
        <w:rPr>
          <w:rFonts w:ascii="Avenir Next LT Pro" w:hAnsi="Avenir Next LT Pro" w:cs="Arial"/>
          <w:bCs/>
        </w:rPr>
      </w:pPr>
      <w:r w:rsidRPr="00E260FB">
        <w:rPr>
          <w:rFonts w:ascii="Avenir Next LT Pro" w:hAnsi="Avenir Next LT Pro"/>
        </w:rPr>
        <w:t xml:space="preserve">Minimise the risk of anyone suffering a serious allergic reaction whilst at school or attending any school related activity. </w:t>
      </w:r>
    </w:p>
    <w:p w14:paraId="70791D38" w14:textId="77777777" w:rsidR="00E260FB" w:rsidRPr="00E260FB" w:rsidRDefault="00E260FB" w:rsidP="00E260FB">
      <w:pPr>
        <w:numPr>
          <w:ilvl w:val="0"/>
          <w:numId w:val="3"/>
        </w:numPr>
        <w:spacing w:line="276" w:lineRule="auto"/>
        <w:contextualSpacing/>
        <w:rPr>
          <w:rFonts w:ascii="Avenir Next LT Pro" w:hAnsi="Avenir Next LT Pro" w:cs="Arial"/>
          <w:bCs/>
        </w:rPr>
      </w:pPr>
      <w:r w:rsidRPr="00E260FB">
        <w:rPr>
          <w:rFonts w:ascii="Avenir Next LT Pro" w:hAnsi="Avenir Next LT Pro"/>
        </w:rPr>
        <w:t>Ensure staff are properly prepared to recognise and manage serious allergic reactions should they arise.</w:t>
      </w:r>
    </w:p>
    <w:p w14:paraId="7162F39D" w14:textId="77777777" w:rsidR="00E260FB" w:rsidRPr="00E260FB" w:rsidRDefault="00E260FB" w:rsidP="00E260FB">
      <w:pPr>
        <w:numPr>
          <w:ilvl w:val="0"/>
          <w:numId w:val="3"/>
        </w:numPr>
        <w:spacing w:after="0" w:line="276" w:lineRule="auto"/>
        <w:contextualSpacing/>
        <w:rPr>
          <w:rFonts w:ascii="Avenir Next LT Pro" w:hAnsi="Avenir Next LT Pro" w:cs="Arial"/>
          <w:bCs/>
        </w:rPr>
      </w:pPr>
      <w:r w:rsidRPr="00E260FB">
        <w:rPr>
          <w:rFonts w:ascii="Avenir Next LT Pro" w:hAnsi="Avenir Next LT Pro"/>
        </w:rPr>
        <w:t xml:space="preserve">Support pupils with allergies, to ensure they are safe and are not disadvantaged in any way whilst taking part in school life.  </w:t>
      </w:r>
    </w:p>
    <w:p w14:paraId="7C28BB0D" w14:textId="77777777" w:rsidR="00E260FB" w:rsidRPr="00E260FB" w:rsidRDefault="00E260FB" w:rsidP="00E260FB">
      <w:pPr>
        <w:spacing w:after="0" w:line="276" w:lineRule="auto"/>
        <w:rPr>
          <w:rFonts w:ascii="Avenir Next LT Pro" w:hAnsi="Avenir Next LT Pro" w:cs="Arial"/>
          <w:bCs/>
        </w:rPr>
      </w:pPr>
    </w:p>
    <w:p w14:paraId="419CED04" w14:textId="77777777" w:rsidR="00E260FB" w:rsidRPr="00E260FB" w:rsidRDefault="00E260FB" w:rsidP="00E260FB">
      <w:pPr>
        <w:spacing w:after="0" w:line="276" w:lineRule="auto"/>
        <w:rPr>
          <w:rFonts w:ascii="Avenir Next LT Pro" w:hAnsi="Avenir Next LT Pro"/>
        </w:rPr>
      </w:pPr>
      <w:r w:rsidRPr="00E260FB">
        <w:rPr>
          <w:rFonts w:ascii="Avenir Next LT Pro" w:hAnsi="Avenir Next LT Pro" w:cs="Arial"/>
        </w:rPr>
        <w:t>This policy applies to all Royal High Bath staff, pupils, parents and visitors. It i</w:t>
      </w:r>
      <w:r w:rsidRPr="00E260FB">
        <w:rPr>
          <w:rFonts w:ascii="Avenir Next LT Pro" w:hAnsi="Avenir Next LT Pro" w:cs="Calibri"/>
          <w:shd w:val="clear" w:color="auto" w:fill="FFFFFF" w:themeFill="background1"/>
        </w:rPr>
        <w:t>s complementary to and operates in conjunction with other GDST policies including:</w:t>
      </w:r>
    </w:p>
    <w:p w14:paraId="3C3D7FB4" w14:textId="77777777" w:rsidR="00E260FB" w:rsidRPr="00E260FB" w:rsidRDefault="00E260FB" w:rsidP="00E260FB">
      <w:pPr>
        <w:numPr>
          <w:ilvl w:val="0"/>
          <w:numId w:val="28"/>
        </w:numPr>
        <w:spacing w:line="276" w:lineRule="auto"/>
        <w:contextualSpacing/>
        <w:rPr>
          <w:rFonts w:ascii="Avenir Next LT Pro" w:hAnsi="Avenir Next LT Pro"/>
        </w:rPr>
      </w:pPr>
      <w:r w:rsidRPr="00E260FB">
        <w:rPr>
          <w:rFonts w:ascii="Avenir Next LT Pro" w:hAnsi="Avenir Next LT Pro"/>
        </w:rPr>
        <w:t>GDST First Aid Policy</w:t>
      </w:r>
    </w:p>
    <w:p w14:paraId="1E5900A6" w14:textId="77777777" w:rsidR="00E260FB" w:rsidRPr="00E260FB" w:rsidRDefault="00E260FB" w:rsidP="00E260FB">
      <w:pPr>
        <w:numPr>
          <w:ilvl w:val="0"/>
          <w:numId w:val="28"/>
        </w:numPr>
        <w:spacing w:line="276" w:lineRule="auto"/>
        <w:contextualSpacing/>
        <w:rPr>
          <w:rFonts w:ascii="Avenir Next LT Pro" w:hAnsi="Avenir Next LT Pro"/>
        </w:rPr>
      </w:pPr>
      <w:r w:rsidRPr="00E260FB">
        <w:rPr>
          <w:rFonts w:ascii="Avenir Next LT Pro" w:hAnsi="Avenir Next LT Pro"/>
        </w:rPr>
        <w:t>GDST Administration of Medicines Protocol</w:t>
      </w:r>
    </w:p>
    <w:p w14:paraId="577A9521" w14:textId="77777777" w:rsidR="00E260FB" w:rsidRPr="00E260FB" w:rsidRDefault="00E260FB" w:rsidP="00E260FB">
      <w:pPr>
        <w:numPr>
          <w:ilvl w:val="0"/>
          <w:numId w:val="28"/>
        </w:numPr>
        <w:spacing w:line="276" w:lineRule="auto"/>
        <w:contextualSpacing/>
        <w:rPr>
          <w:rFonts w:ascii="Avenir Next LT Pro" w:hAnsi="Avenir Next LT Pro"/>
          <w:color w:val="00B050"/>
        </w:rPr>
      </w:pPr>
      <w:hyperlink r:id="rId13" w:history="1">
        <w:r w:rsidRPr="00E260FB">
          <w:rPr>
            <w:rFonts w:ascii="Avenir Next LT Pro" w:hAnsi="Avenir Next LT Pro"/>
            <w:color w:val="0563C1" w:themeColor="hyperlink"/>
            <w:u w:val="single"/>
          </w:rPr>
          <w:t>Pupil Health and Wellbeing Policy and Procedures</w:t>
        </w:r>
      </w:hyperlink>
      <w:r w:rsidRPr="00E260FB">
        <w:rPr>
          <w:rFonts w:ascii="Avenir Next LT Pro" w:hAnsi="Avenir Next LT Pro"/>
          <w:color w:val="00B050"/>
        </w:rPr>
        <w:t xml:space="preserve"> </w:t>
      </w:r>
      <w:r w:rsidRPr="00E260FB">
        <w:rPr>
          <w:rFonts w:ascii="Avenir Next LT Pro" w:hAnsi="Avenir Next LT Pro"/>
        </w:rPr>
        <w:t xml:space="preserve">on </w:t>
      </w:r>
      <w:proofErr w:type="spellStart"/>
      <w:r w:rsidRPr="00E260FB">
        <w:rPr>
          <w:rFonts w:ascii="Avenir Next LT Pro" w:hAnsi="Avenir Next LT Pro"/>
        </w:rPr>
        <w:t>myGDST</w:t>
      </w:r>
      <w:proofErr w:type="spellEnd"/>
    </w:p>
    <w:p w14:paraId="14B7EF01" w14:textId="77777777" w:rsidR="00E260FB" w:rsidRPr="00E260FB" w:rsidRDefault="00E260FB" w:rsidP="00E260FB">
      <w:pPr>
        <w:numPr>
          <w:ilvl w:val="0"/>
          <w:numId w:val="28"/>
        </w:numPr>
        <w:spacing w:line="276" w:lineRule="auto"/>
        <w:contextualSpacing/>
        <w:rPr>
          <w:rFonts w:ascii="Avenir Next LT Pro" w:hAnsi="Avenir Next LT Pro"/>
        </w:rPr>
      </w:pPr>
      <w:hyperlink r:id="rId14" w:history="1">
        <w:r w:rsidRPr="00E260FB">
          <w:rPr>
            <w:rFonts w:ascii="Avenir Next LT Pro" w:hAnsi="Avenir Next LT Pro"/>
            <w:color w:val="0563C1" w:themeColor="hyperlink"/>
            <w:u w:val="single"/>
          </w:rPr>
          <w:t>Food and Catering Safety Policy and Procedures</w:t>
        </w:r>
      </w:hyperlink>
      <w:r w:rsidRPr="00E260FB">
        <w:rPr>
          <w:rFonts w:ascii="Avenir Next LT Pro" w:hAnsi="Avenir Next LT Pro"/>
          <w:color w:val="00B050"/>
        </w:rPr>
        <w:t xml:space="preserve"> </w:t>
      </w:r>
      <w:r w:rsidRPr="00E260FB">
        <w:rPr>
          <w:rFonts w:ascii="Avenir Next LT Pro" w:hAnsi="Avenir Next LT Pro"/>
        </w:rPr>
        <w:t xml:space="preserve">on </w:t>
      </w:r>
      <w:proofErr w:type="spellStart"/>
      <w:r w:rsidRPr="00E260FB">
        <w:rPr>
          <w:rFonts w:ascii="Avenir Next LT Pro" w:hAnsi="Avenir Next LT Pro"/>
        </w:rPr>
        <w:t>myGDST</w:t>
      </w:r>
      <w:proofErr w:type="spellEnd"/>
    </w:p>
    <w:p w14:paraId="6F58AEEF" w14:textId="77777777" w:rsidR="00E260FB" w:rsidRPr="00E260FB" w:rsidRDefault="00E260FB" w:rsidP="00E260FB">
      <w:pPr>
        <w:numPr>
          <w:ilvl w:val="0"/>
          <w:numId w:val="28"/>
        </w:numPr>
        <w:spacing w:before="240" w:line="276" w:lineRule="auto"/>
        <w:contextualSpacing/>
        <w:rPr>
          <w:rFonts w:ascii="Avenir Next LT Pro" w:hAnsi="Avenir Next LT Pro"/>
        </w:rPr>
      </w:pPr>
      <w:r w:rsidRPr="00E260FB">
        <w:rPr>
          <w:rFonts w:ascii="Avenir Next LT Pro" w:hAnsi="Avenir Next LT Pro"/>
        </w:rPr>
        <w:t>GDST Safeguarding Policy</w:t>
      </w:r>
    </w:p>
    <w:p w14:paraId="383C0228" w14:textId="77777777" w:rsidR="00E260FB" w:rsidRPr="00E260FB" w:rsidRDefault="00E260FB" w:rsidP="00E260FB">
      <w:pPr>
        <w:spacing w:before="240" w:after="0" w:line="276" w:lineRule="auto"/>
        <w:rPr>
          <w:rFonts w:ascii="Avenir Next LT Pro" w:hAnsi="Avenir Next LT Pro"/>
        </w:rPr>
      </w:pPr>
      <w:r w:rsidRPr="00E260FB">
        <w:rPr>
          <w:rFonts w:ascii="Avenir Next LT Pro" w:hAnsi="Avenir Next LT Pro"/>
        </w:rPr>
        <w:t>An allergy is a reaction of the body’s immune system to substances that are normally harmless. The reaction usually causes minor symptoms such as itching, sneezing or rashes but sometimes causes a much more serious reaction called anaphylaxis.</w:t>
      </w:r>
    </w:p>
    <w:p w14:paraId="712B91C5" w14:textId="77777777" w:rsidR="00E260FB" w:rsidRPr="00E260FB" w:rsidRDefault="00E260FB" w:rsidP="00E260FB">
      <w:pPr>
        <w:spacing w:before="240" w:line="276" w:lineRule="auto"/>
        <w:rPr>
          <w:rFonts w:ascii="Avenir Next LT Pro" w:hAnsi="Avenir Next LT Pro"/>
        </w:rPr>
      </w:pPr>
      <w:r w:rsidRPr="00E260FB">
        <w:rPr>
          <w:rFonts w:ascii="Avenir Next LT Pro" w:hAnsi="Avenir Next LT Pro"/>
        </w:rPr>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r w:rsidRPr="00E260FB">
        <w:rPr>
          <w:rFonts w:ascii="Avenir Next LT Pro" w:hAnsi="Avenir Next LT Pro" w:cs="Arial"/>
          <w:shd w:val="clear" w:color="auto" w:fill="FFFFFF"/>
        </w:rPr>
        <w:t>Even a tiny amount of the allergen can trigger a severe reaction in a highly allergic person.</w:t>
      </w:r>
    </w:p>
    <w:p w14:paraId="2F841938"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79C84D7C" w14:textId="1CE2E891"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It is possible to be allergic to anything which contains a protein; however, most people will react to a </w:t>
      </w:r>
      <w:proofErr w:type="gramStart"/>
      <w:r w:rsidRPr="00E260FB">
        <w:rPr>
          <w:rFonts w:ascii="Avenir Next LT Pro" w:hAnsi="Avenir Next LT Pro"/>
        </w:rPr>
        <w:t>fairly small</w:t>
      </w:r>
      <w:proofErr w:type="gramEnd"/>
      <w:r w:rsidRPr="00E260FB">
        <w:rPr>
          <w:rFonts w:ascii="Avenir Next LT Pro" w:hAnsi="Avenir Next LT Pro"/>
        </w:rPr>
        <w:t xml:space="preserve"> group of potent allergens. Common UK Allergens include (but are not limited to): Peanuts, Tree Nuts, Sesame, Milk, Egg, Fish, Latex, Insect venom (wasp and bee stings), Pollen, Animal Dander, House dust mites and Some drugs / medicines.</w:t>
      </w:r>
    </w:p>
    <w:p w14:paraId="14518D94" w14:textId="77777777" w:rsidR="00E260FB" w:rsidRPr="00E260FB" w:rsidRDefault="00E260FB" w:rsidP="00E260FB">
      <w:pPr>
        <w:spacing w:line="276" w:lineRule="auto"/>
        <w:rPr>
          <w:rFonts w:ascii="Avenir Next LT Pro" w:hAnsi="Avenir Next LT Pro"/>
          <w:color w:val="FFC000"/>
        </w:rPr>
      </w:pPr>
    </w:p>
    <w:p w14:paraId="17B1203D"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 xml:space="preserve">2. Allergy Awareness </w:t>
      </w:r>
    </w:p>
    <w:p w14:paraId="012E83DA" w14:textId="77777777" w:rsidR="00E260FB" w:rsidRPr="00E260FB" w:rsidRDefault="00E260FB" w:rsidP="00E260FB">
      <w:pPr>
        <w:spacing w:line="276" w:lineRule="auto"/>
        <w:rPr>
          <w:rFonts w:ascii="Avenir Next LT Pro" w:hAnsi="Avenir Next LT Pro" w:cs="Arial"/>
        </w:rPr>
      </w:pPr>
      <w:r w:rsidRPr="00E260FB">
        <w:rPr>
          <w:rFonts w:ascii="Avenir Next LT Pro" w:hAnsi="Avenir Next LT Pro" w:cs="Arial"/>
        </w:rPr>
        <w:t>The staff at Royal High Bath are ‘Allergen Aware’. This means that:</w:t>
      </w:r>
    </w:p>
    <w:p w14:paraId="708504CE" w14:textId="77777777" w:rsidR="00E260FB" w:rsidRPr="00E260FB" w:rsidRDefault="00E260FB" w:rsidP="00E260FB">
      <w:pPr>
        <w:numPr>
          <w:ilvl w:val="0"/>
          <w:numId w:val="4"/>
        </w:numPr>
        <w:tabs>
          <w:tab w:val="center" w:pos="4513"/>
          <w:tab w:val="right" w:pos="9026"/>
        </w:tabs>
        <w:spacing w:after="240" w:line="276" w:lineRule="auto"/>
        <w:rPr>
          <w:rFonts w:ascii="Avenir Next LT Pro" w:hAnsi="Avenir Next LT Pro" w:cs="Arial"/>
          <w:lang w:val="en"/>
        </w:rPr>
      </w:pPr>
      <w:r w:rsidRPr="00E260FB">
        <w:rPr>
          <w:rFonts w:ascii="Avenir Next LT Pro" w:hAnsi="Avenir Next LT Pro" w:cs="Arial"/>
          <w:bCs/>
        </w:rPr>
        <w:t xml:space="preserve">They take all allergies seriously. However, they also understand </w:t>
      </w:r>
      <w:r w:rsidRPr="00E260FB">
        <w:rPr>
          <w:rFonts w:ascii="Avenir Next LT Pro" w:hAnsi="Avenir Next LT Pro" w:cs="Arial"/>
          <w:lang w:val="en"/>
        </w:rPr>
        <w:t>that it is not possible to eliminate allergens or guarantee that any specific allergen will not be present on the school premises or off-site venues visited on school trips or sporting fixtures. Instead, if they know a pupil, member of staff or a visitor has an allergy, they will take reasonable steps to ensure that they are not exposed to that allergen.</w:t>
      </w:r>
    </w:p>
    <w:p w14:paraId="3A163F09" w14:textId="77777777" w:rsidR="00E260FB" w:rsidRPr="00E260FB" w:rsidRDefault="00E260FB" w:rsidP="00E260FB">
      <w:pPr>
        <w:numPr>
          <w:ilvl w:val="0"/>
          <w:numId w:val="4"/>
        </w:numPr>
        <w:tabs>
          <w:tab w:val="center" w:pos="4513"/>
          <w:tab w:val="right" w:pos="9026"/>
        </w:tabs>
        <w:spacing w:after="240" w:line="276" w:lineRule="auto"/>
        <w:rPr>
          <w:rFonts w:ascii="Avenir Next LT Pro" w:hAnsi="Avenir Next LT Pro" w:cs="Arial"/>
          <w:lang w:val="en-US"/>
        </w:rPr>
      </w:pPr>
      <w:r w:rsidRPr="00E260FB">
        <w:rPr>
          <w:rFonts w:ascii="Avenir Next LT Pro" w:hAnsi="Avenir Next LT Pro" w:cs="Arial"/>
          <w:lang w:val="en-US"/>
        </w:rPr>
        <w:t>They take a whole school approach – allergies are considered in all aspects of school life – Boarding, lessons, school trips, extra-curricular activities, before and after school clubs, special events, on school transport, and of course meal / snack provision, and appropriate steps taken to reduce the risks.</w:t>
      </w:r>
    </w:p>
    <w:p w14:paraId="027D0661" w14:textId="77777777" w:rsidR="00E260FB" w:rsidRPr="00E260FB" w:rsidRDefault="00E260FB" w:rsidP="00E260FB">
      <w:pPr>
        <w:numPr>
          <w:ilvl w:val="0"/>
          <w:numId w:val="4"/>
        </w:numPr>
        <w:tabs>
          <w:tab w:val="center" w:pos="4513"/>
          <w:tab w:val="right" w:pos="9026"/>
        </w:tabs>
        <w:spacing w:after="240" w:line="276" w:lineRule="auto"/>
        <w:rPr>
          <w:rFonts w:ascii="Avenir Next LT Pro" w:hAnsi="Avenir Next LT Pro" w:cs="Arial"/>
          <w:lang w:val="en"/>
        </w:rPr>
      </w:pPr>
      <w:r w:rsidRPr="00E260FB">
        <w:rPr>
          <w:rFonts w:ascii="Avenir Next LT Pro" w:hAnsi="Avenir Next LT Pro" w:cs="Arial"/>
        </w:rPr>
        <w:t>They are committed to ensuring that all pupils with allergies, in terms of both physical and mental health, are properly supported in school so that they can play a full and active role in school life, remain healthy, and learn how to manage their conditions.</w:t>
      </w:r>
    </w:p>
    <w:p w14:paraId="116A5D01" w14:textId="77777777" w:rsidR="00E260FB" w:rsidRPr="00E260FB" w:rsidRDefault="00E260FB" w:rsidP="00E260FB">
      <w:pPr>
        <w:numPr>
          <w:ilvl w:val="0"/>
          <w:numId w:val="4"/>
        </w:numPr>
        <w:spacing w:after="0" w:line="276" w:lineRule="auto"/>
        <w:contextualSpacing/>
        <w:rPr>
          <w:rFonts w:ascii="Avenir Next LT Pro" w:hAnsi="Avenir Next LT Pro" w:cs="Arial"/>
        </w:rPr>
      </w:pPr>
      <w:r w:rsidRPr="00E260FB">
        <w:rPr>
          <w:rFonts w:ascii="Avenir Next LT Pro" w:hAnsi="Avenir Next LT Pro" w:cs="Arial"/>
        </w:rPr>
        <w:t xml:space="preserve">Royal High Bath </w:t>
      </w:r>
    </w:p>
    <w:p w14:paraId="387EB7D2" w14:textId="77777777" w:rsidR="00E260FB" w:rsidRPr="00E260FB" w:rsidRDefault="00E260FB" w:rsidP="00E260FB">
      <w:pPr>
        <w:numPr>
          <w:ilvl w:val="0"/>
          <w:numId w:val="4"/>
        </w:numPr>
        <w:tabs>
          <w:tab w:val="center" w:pos="4513"/>
          <w:tab w:val="right" w:pos="9026"/>
        </w:tabs>
        <w:spacing w:after="0" w:line="276" w:lineRule="auto"/>
        <w:ind w:left="1440"/>
        <w:rPr>
          <w:rFonts w:ascii="Avenir Next LT Pro" w:hAnsi="Avenir Next LT Pro" w:cs="Arial"/>
          <w:bCs/>
        </w:rPr>
      </w:pPr>
      <w:r w:rsidRPr="00E260FB">
        <w:rPr>
          <w:rFonts w:ascii="Avenir Next LT Pro" w:hAnsi="Avenir Next LT Pro" w:cs="Arial"/>
          <w:bCs/>
        </w:rPr>
        <w:t xml:space="preserve">Asks parents to inform them if their child has, or is suspected of having any allergies </w:t>
      </w:r>
    </w:p>
    <w:p w14:paraId="705ED691" w14:textId="77777777" w:rsidR="00E260FB" w:rsidRPr="00E260FB" w:rsidRDefault="00E260FB" w:rsidP="00E260FB">
      <w:pPr>
        <w:numPr>
          <w:ilvl w:val="0"/>
          <w:numId w:val="4"/>
        </w:numPr>
        <w:tabs>
          <w:tab w:val="center" w:pos="4513"/>
          <w:tab w:val="right" w:pos="9026"/>
        </w:tabs>
        <w:spacing w:after="0" w:line="276" w:lineRule="auto"/>
        <w:ind w:left="1440"/>
        <w:rPr>
          <w:rFonts w:ascii="Avenir Next LT Pro" w:hAnsi="Avenir Next LT Pro" w:cs="Arial"/>
          <w:bCs/>
        </w:rPr>
      </w:pPr>
      <w:r w:rsidRPr="00E260FB">
        <w:rPr>
          <w:rFonts w:ascii="Avenir Next LT Pro" w:hAnsi="Avenir Next LT Pro" w:cs="Arial"/>
          <w:bCs/>
        </w:rPr>
        <w:t>Asks staff to make them aware if they have any allergies</w:t>
      </w:r>
    </w:p>
    <w:p w14:paraId="015A6C5F" w14:textId="77777777" w:rsidR="00E260FB" w:rsidRPr="00E260FB" w:rsidRDefault="00E260FB" w:rsidP="00E260FB">
      <w:pPr>
        <w:numPr>
          <w:ilvl w:val="0"/>
          <w:numId w:val="4"/>
        </w:numPr>
        <w:tabs>
          <w:tab w:val="center" w:pos="4513"/>
          <w:tab w:val="right" w:pos="9026"/>
        </w:tabs>
        <w:spacing w:after="240" w:line="276" w:lineRule="auto"/>
        <w:ind w:left="1440"/>
        <w:rPr>
          <w:rFonts w:ascii="Avenir Next LT Pro" w:hAnsi="Avenir Next LT Pro" w:cs="Arial"/>
          <w:bCs/>
        </w:rPr>
      </w:pPr>
      <w:r w:rsidRPr="00E260FB">
        <w:rPr>
          <w:rFonts w:ascii="Avenir Next LT Pro" w:hAnsi="Avenir Next LT Pro" w:cs="Arial"/>
          <w:bCs/>
        </w:rPr>
        <w:t>Encourages visitors to inform them if they have any allergies</w:t>
      </w:r>
    </w:p>
    <w:p w14:paraId="04FC1703" w14:textId="77777777" w:rsidR="00E260FB" w:rsidRPr="00E260FB" w:rsidRDefault="00E260FB" w:rsidP="00E260FB">
      <w:pPr>
        <w:tabs>
          <w:tab w:val="center" w:pos="4513"/>
          <w:tab w:val="right" w:pos="9026"/>
        </w:tabs>
        <w:spacing w:after="0" w:line="276" w:lineRule="auto"/>
        <w:ind w:left="720"/>
        <w:rPr>
          <w:rFonts w:ascii="Avenir Next LT Pro" w:hAnsi="Avenir Next LT Pro" w:cs="Arial"/>
        </w:rPr>
      </w:pPr>
      <w:r w:rsidRPr="00E260FB">
        <w:rPr>
          <w:rFonts w:ascii="Avenir Next LT Pro" w:hAnsi="Avenir Next LT Pro" w:cs="Arial"/>
        </w:rPr>
        <w:t xml:space="preserve">in order that the school can take the necessary steps / inform the relevant people to minimise their exposure to their allergens and treat them appropriately in the event of an allergic reaction. </w:t>
      </w:r>
    </w:p>
    <w:p w14:paraId="560B7ECB" w14:textId="77777777" w:rsidR="00E260FB" w:rsidRPr="00E260FB" w:rsidRDefault="00E260FB" w:rsidP="00E260FB">
      <w:pPr>
        <w:tabs>
          <w:tab w:val="center" w:pos="4513"/>
          <w:tab w:val="right" w:pos="9026"/>
        </w:tabs>
        <w:spacing w:after="0" w:line="276" w:lineRule="auto"/>
        <w:ind w:left="1440"/>
        <w:rPr>
          <w:rFonts w:ascii="Avenir Next LT Pro" w:hAnsi="Avenir Next LT Pro" w:cs="Arial"/>
          <w:bCs/>
        </w:rPr>
      </w:pPr>
    </w:p>
    <w:p w14:paraId="120C19A2" w14:textId="77777777" w:rsidR="00E260FB" w:rsidRPr="00E260FB" w:rsidRDefault="00E260FB" w:rsidP="00E260FB">
      <w:pPr>
        <w:tabs>
          <w:tab w:val="center" w:pos="4513"/>
          <w:tab w:val="right" w:pos="9026"/>
        </w:tabs>
        <w:spacing w:after="0" w:line="276" w:lineRule="auto"/>
        <w:ind w:left="720"/>
        <w:rPr>
          <w:rFonts w:ascii="Avenir Next LT Pro" w:hAnsi="Avenir Next LT Pro" w:cs="Arial"/>
          <w:lang w:val="en"/>
        </w:rPr>
      </w:pPr>
    </w:p>
    <w:p w14:paraId="754014F2" w14:textId="77777777" w:rsidR="00E260FB" w:rsidRPr="00E260FB" w:rsidRDefault="00E260FB" w:rsidP="00E260FB">
      <w:pPr>
        <w:spacing w:after="0" w:line="276" w:lineRule="auto"/>
        <w:ind w:left="720"/>
        <w:rPr>
          <w:rFonts w:ascii="Avenir Next LT Pro" w:hAnsi="Avenir Next LT Pro" w:cs="Arial"/>
          <w:lang w:val="en"/>
        </w:rPr>
      </w:pPr>
    </w:p>
    <w:p w14:paraId="3670717D"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3. Roles and Responsibilities</w:t>
      </w:r>
    </w:p>
    <w:p w14:paraId="12BE9FB4"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cs="Arial"/>
        </w:rPr>
        <w:t xml:space="preserve">Royal High Bath </w:t>
      </w:r>
      <w:r w:rsidRPr="00E260FB">
        <w:rPr>
          <w:rFonts w:ascii="Avenir Next LT Pro" w:hAnsi="Avenir Next LT Pro"/>
        </w:rPr>
        <w:t>Responsibilities</w:t>
      </w:r>
    </w:p>
    <w:p w14:paraId="36018752" w14:textId="77777777" w:rsidR="00E260FB" w:rsidRPr="00E260FB" w:rsidRDefault="00E260FB" w:rsidP="00E260FB">
      <w:pPr>
        <w:numPr>
          <w:ilvl w:val="0"/>
          <w:numId w:val="14"/>
        </w:numPr>
        <w:spacing w:line="276" w:lineRule="auto"/>
        <w:contextualSpacing/>
        <w:rPr>
          <w:rFonts w:ascii="Avenir Next LT Pro" w:hAnsi="Avenir Next LT Pro" w:cs="Arial"/>
          <w:bCs/>
        </w:rPr>
      </w:pPr>
      <w:r w:rsidRPr="00E260FB">
        <w:rPr>
          <w:rFonts w:ascii="Avenir Next LT Pro" w:hAnsi="Avenir Next LT Pro"/>
        </w:rPr>
        <w:t xml:space="preserve">The school </w:t>
      </w:r>
      <w:r w:rsidRPr="00E260FB">
        <w:rPr>
          <w:rFonts w:ascii="Avenir Next LT Pro" w:hAnsi="Avenir Next LT Pro" w:cs="Arial"/>
        </w:rPr>
        <w:t xml:space="preserve">will collate information regarding each pupil’s allergies and food intolerances via Admissions+ before they join the school. The information is recorded on SIMS so that it is available to all the school’s electronic management systems, e.g. CPOMS, EVOLVE and CIVICA </w:t>
      </w:r>
      <w:r w:rsidRPr="00E260FB">
        <w:rPr>
          <w:rFonts w:ascii="Avenir Next LT Pro" w:hAnsi="Avenir Next LT Pro" w:cs="Arial"/>
          <w:bCs/>
        </w:rPr>
        <w:t>The school will ask staff</w:t>
      </w:r>
      <w:r w:rsidRPr="00E260FB">
        <w:rPr>
          <w:rFonts w:ascii="Avenir Next LT Pro" w:hAnsi="Avenir Next LT Pro" w:cs="Arial"/>
          <w:b/>
        </w:rPr>
        <w:t xml:space="preserve"> </w:t>
      </w:r>
      <w:r w:rsidRPr="00E260FB">
        <w:rPr>
          <w:rFonts w:ascii="Avenir Next LT Pro" w:hAnsi="Avenir Next LT Pro" w:cs="Arial"/>
          <w:bCs/>
        </w:rPr>
        <w:t xml:space="preserve">to make them aware if they have any food allergies in order that they can advise the Catering Manager and treat them appropriately in the event of an allergic reaction. </w:t>
      </w:r>
    </w:p>
    <w:p w14:paraId="73B120D7" w14:textId="77777777" w:rsidR="00E260FB" w:rsidRPr="00E260FB" w:rsidRDefault="00E260FB" w:rsidP="00E260FB">
      <w:pPr>
        <w:numPr>
          <w:ilvl w:val="0"/>
          <w:numId w:val="12"/>
        </w:numPr>
        <w:spacing w:line="276" w:lineRule="auto"/>
        <w:rPr>
          <w:rFonts w:ascii="Avenir Next LT Pro" w:hAnsi="Avenir Next LT Pro" w:cs="Arial"/>
          <w:bCs/>
        </w:rPr>
      </w:pPr>
      <w:r w:rsidRPr="00E260FB">
        <w:rPr>
          <w:rFonts w:ascii="Avenir Next LT Pro" w:hAnsi="Avenir Next LT Pro" w:cs="Arial"/>
          <w:bCs/>
        </w:rPr>
        <w:t xml:space="preserve">The school will encourage visitors to make them aware if they have any allergies, e.g. by including a question re allergens on invitations, or displaying an appropriately worded notice at reception, in order that they can treat them appropriately in the event of an allergic reaction. </w:t>
      </w:r>
    </w:p>
    <w:p w14:paraId="6D45BFF4" w14:textId="4E837A0A" w:rsidR="00E260FB" w:rsidRPr="00E260FB" w:rsidRDefault="00E260FB" w:rsidP="00E260FB">
      <w:pPr>
        <w:numPr>
          <w:ilvl w:val="0"/>
          <w:numId w:val="12"/>
        </w:numPr>
        <w:spacing w:after="240" w:line="276" w:lineRule="auto"/>
        <w:rPr>
          <w:rFonts w:ascii="Avenir Next LT Pro" w:hAnsi="Avenir Next LT Pro" w:cs="Arial"/>
          <w:b/>
          <w:i/>
          <w:iCs/>
          <w:kern w:val="0"/>
          <w:lang w:eastAsia="en-GB"/>
          <w14:ligatures w14:val="none"/>
        </w:rPr>
      </w:pPr>
      <w:r w:rsidRPr="00E260FB">
        <w:rPr>
          <w:rFonts w:ascii="Avenir Next LT Pro" w:hAnsi="Avenir Next LT Pro" w:cs="Aptos"/>
          <w:kern w:val="0"/>
          <w:lang w:eastAsia="en-GB"/>
          <w14:ligatures w14:val="none"/>
        </w:rPr>
        <w:t>Royal High Bath</w:t>
      </w:r>
      <w:r w:rsidR="00025992">
        <w:rPr>
          <w:rFonts w:ascii="Avenir Next LT Pro" w:hAnsi="Avenir Next LT Pro" w:cs="Aptos"/>
          <w:kern w:val="0"/>
          <w:lang w:eastAsia="en-GB"/>
          <w14:ligatures w14:val="none"/>
        </w:rPr>
        <w:t xml:space="preserve"> has two Designated Allergy Leads</w:t>
      </w:r>
      <w:r w:rsidR="00823B8C">
        <w:rPr>
          <w:rFonts w:ascii="Avenir Next LT Pro" w:hAnsi="Avenir Next LT Pro" w:cs="Aptos"/>
          <w:kern w:val="0"/>
          <w:lang w:eastAsia="en-GB"/>
          <w14:ligatures w14:val="none"/>
        </w:rPr>
        <w:t>:</w:t>
      </w:r>
      <w:r w:rsidR="00025992">
        <w:rPr>
          <w:rFonts w:ascii="Avenir Next LT Pro" w:hAnsi="Avenir Next LT Pro" w:cs="Aptos"/>
          <w:kern w:val="0"/>
          <w:lang w:eastAsia="en-GB"/>
          <w14:ligatures w14:val="none"/>
        </w:rPr>
        <w:t xml:space="preserve"> </w:t>
      </w:r>
      <w:r w:rsidRPr="00E260FB">
        <w:rPr>
          <w:rFonts w:ascii="Avenir Next LT Pro" w:hAnsi="Avenir Next LT Pro" w:cs="Aptos"/>
          <w:kern w:val="0"/>
          <w:lang w:eastAsia="en-GB"/>
          <w14:ligatures w14:val="none"/>
        </w:rPr>
        <w:t xml:space="preserve"> SLT </w:t>
      </w:r>
      <w:r w:rsidR="00025992">
        <w:rPr>
          <w:rFonts w:ascii="Avenir Next LT Pro" w:hAnsi="Avenir Next LT Pro" w:cs="Aptos"/>
          <w:kern w:val="0"/>
          <w:lang w:eastAsia="en-GB"/>
          <w14:ligatures w14:val="none"/>
        </w:rPr>
        <w:t xml:space="preserve">Designated Allergy </w:t>
      </w:r>
      <w:proofErr w:type="gramStart"/>
      <w:r w:rsidR="00025992">
        <w:rPr>
          <w:rFonts w:ascii="Avenir Next LT Pro" w:hAnsi="Avenir Next LT Pro" w:cs="Aptos"/>
          <w:kern w:val="0"/>
          <w:lang w:eastAsia="en-GB"/>
          <w14:ligatures w14:val="none"/>
        </w:rPr>
        <w:t xml:space="preserve">Lead </w:t>
      </w:r>
      <w:r w:rsidRPr="00E260FB">
        <w:rPr>
          <w:rFonts w:ascii="Avenir Next LT Pro" w:hAnsi="Avenir Next LT Pro" w:cs="Aptos"/>
          <w:kern w:val="0"/>
          <w:lang w:eastAsia="en-GB"/>
          <w14:ligatures w14:val="none"/>
        </w:rPr>
        <w:t xml:space="preserve"> is</w:t>
      </w:r>
      <w:proofErr w:type="gramEnd"/>
      <w:r w:rsidRPr="00E260FB">
        <w:rPr>
          <w:rFonts w:ascii="Avenir Next LT Pro" w:hAnsi="Avenir Next LT Pro" w:cs="Aptos"/>
          <w:kern w:val="0"/>
          <w:lang w:eastAsia="en-GB"/>
          <w14:ligatures w14:val="none"/>
        </w:rPr>
        <w:t xml:space="preserve"> Mandy </w:t>
      </w:r>
      <w:r w:rsidR="00025992" w:rsidRPr="00E260FB">
        <w:rPr>
          <w:rFonts w:ascii="Avenir Next LT Pro" w:hAnsi="Avenir Next LT Pro" w:cs="Aptos"/>
          <w:kern w:val="0"/>
          <w:lang w:eastAsia="en-GB"/>
          <w14:ligatures w14:val="none"/>
        </w:rPr>
        <w:t xml:space="preserve">Ladbury-Webb, </w:t>
      </w:r>
      <w:r w:rsidR="00823B8C">
        <w:rPr>
          <w:rFonts w:ascii="Avenir Next LT Pro" w:hAnsi="Avenir Next LT Pro" w:cs="Aptos"/>
          <w:kern w:val="0"/>
          <w:lang w:eastAsia="en-GB"/>
          <w14:ligatures w14:val="none"/>
        </w:rPr>
        <w:t xml:space="preserve">Assistant Head - </w:t>
      </w:r>
      <w:r w:rsidR="00025992" w:rsidRPr="00E260FB">
        <w:rPr>
          <w:rFonts w:ascii="Avenir Next LT Pro" w:hAnsi="Avenir Next LT Pro" w:cs="Aptos"/>
          <w:kern w:val="0"/>
          <w:lang w:eastAsia="en-GB"/>
          <w14:ligatures w14:val="none"/>
        </w:rPr>
        <w:t>Head</w:t>
      </w:r>
      <w:r w:rsidRPr="00E260FB">
        <w:rPr>
          <w:rFonts w:ascii="Avenir Next LT Pro" w:hAnsi="Avenir Next LT Pro" w:cs="Aptos"/>
          <w:kern w:val="0"/>
          <w:lang w:eastAsia="en-GB"/>
          <w14:ligatures w14:val="none"/>
        </w:rPr>
        <w:t xml:space="preserve"> of Sixth Form</w:t>
      </w:r>
      <w:r w:rsidR="00823B8C">
        <w:rPr>
          <w:rFonts w:ascii="Avenir Next LT Pro" w:hAnsi="Avenir Next LT Pro" w:cs="Aptos"/>
          <w:kern w:val="0"/>
          <w:lang w:eastAsia="en-GB"/>
          <w14:ligatures w14:val="none"/>
        </w:rPr>
        <w:t>,</w:t>
      </w:r>
      <w:r w:rsidRPr="00E260FB">
        <w:rPr>
          <w:rFonts w:ascii="Avenir Next LT Pro" w:hAnsi="Avenir Next LT Pro" w:cs="Aptos"/>
          <w:kern w:val="0"/>
          <w:lang w:eastAsia="en-GB"/>
          <w14:ligatures w14:val="none"/>
        </w:rPr>
        <w:t xml:space="preserve"> supported by</w:t>
      </w:r>
      <w:r w:rsidR="00025992">
        <w:rPr>
          <w:rFonts w:ascii="Avenir Next LT Pro" w:hAnsi="Avenir Next LT Pro" w:cs="Aptos"/>
          <w:kern w:val="0"/>
          <w:lang w:eastAsia="en-GB"/>
          <w14:ligatures w14:val="none"/>
        </w:rPr>
        <w:t xml:space="preserve"> Designated Allergy Lead</w:t>
      </w:r>
      <w:r w:rsidRPr="00E260FB">
        <w:rPr>
          <w:rFonts w:ascii="Avenir Next LT Pro" w:hAnsi="Avenir Next LT Pro" w:cs="Aptos"/>
          <w:kern w:val="0"/>
          <w:lang w:eastAsia="en-GB"/>
          <w14:ligatures w14:val="none"/>
        </w:rPr>
        <w:t xml:space="preserve"> School Nurse </w:t>
      </w:r>
      <w:r w:rsidR="00025992">
        <w:rPr>
          <w:rFonts w:ascii="Avenir Next LT Pro" w:hAnsi="Avenir Next LT Pro" w:cs="Aptos"/>
          <w:kern w:val="0"/>
          <w:lang w:eastAsia="en-GB"/>
          <w14:ligatures w14:val="none"/>
        </w:rPr>
        <w:t xml:space="preserve">Rebecca Purchase </w:t>
      </w:r>
      <w:r w:rsidRPr="00E260FB">
        <w:rPr>
          <w:rFonts w:ascii="Avenir Next LT Pro" w:hAnsi="Avenir Next LT Pro" w:cs="Aptos"/>
          <w:kern w:val="0"/>
          <w:lang w:eastAsia="en-GB"/>
          <w14:ligatures w14:val="none"/>
        </w:rPr>
        <w:t>whose role is to make sure allergies are considered in strategic discussions and planning of all aspects of school life and generally promote whole school allergy awareness.</w:t>
      </w:r>
    </w:p>
    <w:p w14:paraId="27E1EA8E" w14:textId="77777777" w:rsidR="00E260FB" w:rsidRPr="00E260FB" w:rsidRDefault="00E260FB" w:rsidP="00E260FB">
      <w:pPr>
        <w:numPr>
          <w:ilvl w:val="0"/>
          <w:numId w:val="12"/>
        </w:numPr>
        <w:spacing w:line="276" w:lineRule="auto"/>
        <w:contextualSpacing/>
        <w:rPr>
          <w:rFonts w:ascii="Avenir Next LT Pro" w:hAnsi="Avenir Next LT Pro"/>
        </w:rPr>
      </w:pPr>
      <w:r w:rsidRPr="00E260FB">
        <w:rPr>
          <w:rFonts w:ascii="Avenir Next LT Pro" w:hAnsi="Avenir Next LT Pro"/>
        </w:rPr>
        <w:t xml:space="preserve">The school ensures that partners who work with the school, e.g. Before / After School Club providers and holiday camp providers, have comprehensive and effective allergy management policies and procedures. </w:t>
      </w:r>
    </w:p>
    <w:p w14:paraId="20F00741" w14:textId="77777777" w:rsidR="00E260FB" w:rsidRPr="00E260FB" w:rsidRDefault="00E260FB" w:rsidP="00E260FB">
      <w:pPr>
        <w:spacing w:line="276" w:lineRule="auto"/>
        <w:rPr>
          <w:rFonts w:ascii="Avenir Next LT Pro" w:hAnsi="Avenir Next LT Pro"/>
          <w:b/>
          <w:bCs/>
        </w:rPr>
      </w:pPr>
    </w:p>
    <w:p w14:paraId="33530EE6"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Staff Responsibilities</w:t>
      </w:r>
    </w:p>
    <w:p w14:paraId="146F4F92" w14:textId="24EDBD9B" w:rsidR="00E260FB" w:rsidRPr="00E260FB" w:rsidRDefault="00E260FB" w:rsidP="00E260FB">
      <w:pPr>
        <w:numPr>
          <w:ilvl w:val="0"/>
          <w:numId w:val="1"/>
        </w:numPr>
        <w:spacing w:line="276" w:lineRule="auto"/>
        <w:contextualSpacing/>
        <w:rPr>
          <w:rFonts w:ascii="Avenir Next LT Pro" w:hAnsi="Avenir Next LT Pro"/>
        </w:rPr>
      </w:pPr>
      <w:r w:rsidRPr="00E260FB">
        <w:rPr>
          <w:rFonts w:ascii="Avenir Next LT Pro" w:hAnsi="Avenir Next LT Pro"/>
        </w:rPr>
        <w:t xml:space="preserve">All staff will complete Allergy and Anaphylaxis Awareness e-learning training every 2 years. Adrenaline Pen training is provided for all staff as part of the September inset training by </w:t>
      </w:r>
      <w:r>
        <w:rPr>
          <w:rFonts w:ascii="Avenir Next LT Pro" w:hAnsi="Avenir Next LT Pro"/>
        </w:rPr>
        <w:t xml:space="preserve">School </w:t>
      </w:r>
      <w:r w:rsidRPr="00E260FB">
        <w:rPr>
          <w:rFonts w:ascii="Avenir Next LT Pro" w:hAnsi="Avenir Next LT Pro"/>
        </w:rPr>
        <w:t>Nurse and covers all staff support staff including minibus drivers, catering and housekeeping staff, and on an ad-hoc basis for any new members of staff.</w:t>
      </w:r>
    </w:p>
    <w:p w14:paraId="0D4C487E" w14:textId="77777777" w:rsidR="00E260FB" w:rsidRPr="00E260FB" w:rsidRDefault="00E260FB" w:rsidP="00E260FB">
      <w:pPr>
        <w:spacing w:line="276" w:lineRule="auto"/>
        <w:ind w:left="770"/>
        <w:contextualSpacing/>
        <w:rPr>
          <w:rFonts w:ascii="Avenir Next LT Pro" w:hAnsi="Avenir Next LT Pro"/>
        </w:rPr>
      </w:pPr>
    </w:p>
    <w:p w14:paraId="4285C2F2" w14:textId="77777777" w:rsidR="00E260FB" w:rsidRPr="00E260FB" w:rsidRDefault="00E260FB" w:rsidP="00E260FB">
      <w:pPr>
        <w:numPr>
          <w:ilvl w:val="0"/>
          <w:numId w:val="1"/>
        </w:numPr>
        <w:spacing w:line="276" w:lineRule="auto"/>
        <w:contextualSpacing/>
        <w:rPr>
          <w:rFonts w:ascii="Avenir Next LT Pro" w:hAnsi="Avenir Next LT Pro"/>
        </w:rPr>
      </w:pPr>
      <w:r w:rsidRPr="00E260FB">
        <w:rPr>
          <w:rFonts w:ascii="Avenir Next LT Pro" w:hAnsi="Avenir Next LT Pro"/>
        </w:rPr>
        <w:t xml:space="preserve">All staff must be aware of the pupils in their care (regular or cover classes) who have known allergies, as an allergic reaction could occur at any time. They must </w:t>
      </w:r>
      <w:r w:rsidRPr="00E260FB">
        <w:rPr>
          <w:rFonts w:ascii="Avenir Next LT Pro" w:hAnsi="Avenir Next LT Pro" w:cs="Arial"/>
        </w:rPr>
        <w:t>take appropriate steps to reduce pupil’s exposure to their allergens, and the importance of taking immediate action in the event of signs of an allergic reaction</w:t>
      </w:r>
      <w:r w:rsidRPr="00E260FB">
        <w:rPr>
          <w:rFonts w:ascii="Avenir Next LT Pro" w:hAnsi="Avenir Next LT Pro"/>
        </w:rPr>
        <w:t>. Any food-related activities must be risk assessed and supervised with due caution.</w:t>
      </w:r>
    </w:p>
    <w:p w14:paraId="20948818" w14:textId="77777777" w:rsidR="00E260FB" w:rsidRPr="00E260FB" w:rsidRDefault="00E260FB" w:rsidP="00E260FB">
      <w:pPr>
        <w:spacing w:line="276" w:lineRule="auto"/>
        <w:ind w:left="770"/>
        <w:contextualSpacing/>
        <w:rPr>
          <w:rFonts w:ascii="Avenir Next LT Pro" w:hAnsi="Avenir Next LT Pro"/>
        </w:rPr>
      </w:pPr>
    </w:p>
    <w:p w14:paraId="7D35D3D0" w14:textId="77777777" w:rsidR="00E260FB" w:rsidRPr="00E260FB" w:rsidRDefault="00E260FB" w:rsidP="00E260FB">
      <w:pPr>
        <w:numPr>
          <w:ilvl w:val="0"/>
          <w:numId w:val="1"/>
        </w:numPr>
        <w:spacing w:line="276" w:lineRule="auto"/>
        <w:contextualSpacing/>
        <w:rPr>
          <w:rFonts w:ascii="Avenir Next LT Pro" w:hAnsi="Avenir Next LT Pro"/>
        </w:rPr>
      </w:pPr>
      <w:r w:rsidRPr="00E260FB">
        <w:rPr>
          <w:rFonts w:ascii="Avenir Next LT Pro" w:hAnsi="Avenir Next LT Pro"/>
        </w:rPr>
        <w:t xml:space="preserve">All staff leading school trips / off-site activities including sports fixtures will: </w:t>
      </w:r>
    </w:p>
    <w:p w14:paraId="150BBD43" w14:textId="77777777" w:rsidR="00E260FB" w:rsidRPr="00E260FB" w:rsidRDefault="00E260FB" w:rsidP="00E260FB">
      <w:pPr>
        <w:numPr>
          <w:ilvl w:val="0"/>
          <w:numId w:val="10"/>
        </w:numPr>
        <w:spacing w:line="276" w:lineRule="auto"/>
        <w:contextualSpacing/>
        <w:rPr>
          <w:rFonts w:ascii="Avenir Next LT Pro" w:hAnsi="Avenir Next LT Pro"/>
        </w:rPr>
      </w:pPr>
      <w:r w:rsidRPr="00E260FB">
        <w:rPr>
          <w:rFonts w:ascii="Avenir Next LT Pro" w:hAnsi="Avenir Next LT Pro"/>
        </w:rPr>
        <w:t>Liaise with the School Nurse at least 2 weeks before the trip to ensure that they are well informed about all the medical conditions of the pupils prior to the trip / visit.</w:t>
      </w:r>
      <w:r w:rsidRPr="00E260FB" w:rsidDel="00891F29">
        <w:rPr>
          <w:rFonts w:ascii="Avenir Next LT Pro" w:hAnsi="Avenir Next LT Pro"/>
        </w:rPr>
        <w:t xml:space="preserve"> </w:t>
      </w:r>
    </w:p>
    <w:p w14:paraId="7E687FFD" w14:textId="27471E29" w:rsidR="00E260FB" w:rsidRPr="00E260FB" w:rsidRDefault="00E260FB" w:rsidP="00E260FB">
      <w:pPr>
        <w:numPr>
          <w:ilvl w:val="0"/>
          <w:numId w:val="10"/>
        </w:numPr>
        <w:spacing w:line="276" w:lineRule="auto"/>
        <w:contextualSpacing/>
        <w:rPr>
          <w:rFonts w:ascii="Avenir Next LT Pro" w:hAnsi="Avenir Next LT Pro"/>
        </w:rPr>
      </w:pPr>
      <w:r w:rsidRPr="00E260FB">
        <w:rPr>
          <w:rFonts w:ascii="Avenir Next LT Pro" w:hAnsi="Avenir Next LT Pro"/>
        </w:rPr>
        <w:t>Boarding staff will liaise regularly with Nurse regarding their weekly trips and any specific requirements needed for students on the trips.</w:t>
      </w:r>
    </w:p>
    <w:p w14:paraId="0A030626" w14:textId="77777777" w:rsidR="00E260FB" w:rsidRPr="00E260FB" w:rsidRDefault="00E260FB" w:rsidP="00E260FB">
      <w:pPr>
        <w:numPr>
          <w:ilvl w:val="0"/>
          <w:numId w:val="10"/>
        </w:numPr>
        <w:spacing w:line="276" w:lineRule="auto"/>
        <w:contextualSpacing/>
        <w:rPr>
          <w:rFonts w:ascii="Avenir Next LT Pro" w:hAnsi="Avenir Next LT Pro"/>
        </w:rPr>
      </w:pPr>
      <w:r w:rsidRPr="00E260FB">
        <w:rPr>
          <w:rFonts w:ascii="Avenir Next LT Pro" w:hAnsi="Avenir Next LT Pro"/>
        </w:rPr>
        <w:t xml:space="preserve">Ensure they carry all relevant emergency supplies. </w:t>
      </w:r>
    </w:p>
    <w:p w14:paraId="310F8F63" w14:textId="77777777" w:rsidR="00E260FB" w:rsidRPr="00E260FB" w:rsidRDefault="00E260FB" w:rsidP="00E260FB">
      <w:pPr>
        <w:numPr>
          <w:ilvl w:val="0"/>
          <w:numId w:val="10"/>
        </w:numPr>
        <w:spacing w:line="276" w:lineRule="auto"/>
        <w:contextualSpacing/>
        <w:rPr>
          <w:rFonts w:ascii="Avenir Next LT Pro" w:hAnsi="Avenir Next LT Pro"/>
        </w:rPr>
      </w:pPr>
      <w:r w:rsidRPr="00E260FB">
        <w:rPr>
          <w:rFonts w:ascii="Avenir Next LT Pro" w:hAnsi="Avenir Next LT Pro"/>
        </w:rPr>
        <w:t xml:space="preserve">Check that all pupils with medical conditions, including allergies, carry their personal medication. Pupils who </w:t>
      </w:r>
      <w:r w:rsidRPr="00E260FB">
        <w:rPr>
          <w:rFonts w:ascii="Avenir Next LT Pro" w:hAnsi="Avenir Next LT Pro" w:cs="Arial"/>
          <w:bCs/>
          <w:lang w:val="en"/>
        </w:rPr>
        <w:t>have not brought all their own emergency medication with them</w:t>
      </w:r>
      <w:r w:rsidRPr="00E260FB">
        <w:rPr>
          <w:rFonts w:ascii="Avenir Next LT Pro" w:hAnsi="Avenir Next LT Pro"/>
        </w:rPr>
        <w:t xml:space="preserve"> will </w:t>
      </w:r>
      <w:r w:rsidRPr="00E260FB">
        <w:rPr>
          <w:rFonts w:ascii="Avenir Next LT Pro" w:hAnsi="Avenir Next LT Pro"/>
          <w:b/>
          <w:bCs/>
          <w:u w:val="single"/>
        </w:rPr>
        <w:t>not</w:t>
      </w:r>
      <w:r w:rsidRPr="00E260FB">
        <w:rPr>
          <w:rFonts w:ascii="Avenir Next LT Pro" w:hAnsi="Avenir Next LT Pro"/>
        </w:rPr>
        <w:t xml:space="preserve"> be able to attend the school trip / off-site activity / sports fixture/boarding events. The school’s Emergency Adrenaline Auto-Injectors should </w:t>
      </w:r>
      <w:r w:rsidRPr="00E260FB">
        <w:rPr>
          <w:rFonts w:ascii="Avenir Next LT Pro" w:hAnsi="Avenir Next LT Pro"/>
          <w:u w:val="single"/>
        </w:rPr>
        <w:t>not</w:t>
      </w:r>
      <w:r w:rsidRPr="00E260FB">
        <w:rPr>
          <w:rFonts w:ascii="Avenir Next LT Pro" w:hAnsi="Avenir Next LT Pro"/>
        </w:rPr>
        <w:t xml:space="preserve"> be sent on the trip / off site activity – they should stay in school for use in </w:t>
      </w:r>
      <w:proofErr w:type="gramStart"/>
      <w:r w:rsidRPr="00E260FB">
        <w:rPr>
          <w:rFonts w:ascii="Avenir Next LT Pro" w:hAnsi="Avenir Next LT Pro"/>
        </w:rPr>
        <w:t>an emergency situation</w:t>
      </w:r>
      <w:proofErr w:type="gramEnd"/>
      <w:r w:rsidRPr="00E260FB">
        <w:rPr>
          <w:rFonts w:ascii="Avenir Next LT Pro" w:hAnsi="Avenir Next LT Pro"/>
        </w:rPr>
        <w:t xml:space="preserve"> there. </w:t>
      </w:r>
    </w:p>
    <w:p w14:paraId="3CFC898E" w14:textId="77777777" w:rsidR="00E260FB" w:rsidRPr="00E260FB" w:rsidRDefault="00E260FB" w:rsidP="00E260FB">
      <w:pPr>
        <w:spacing w:line="276" w:lineRule="auto"/>
        <w:ind w:left="1440"/>
        <w:contextualSpacing/>
        <w:rPr>
          <w:rFonts w:ascii="Avenir Next LT Pro" w:hAnsi="Avenir Next LT Pro"/>
        </w:rPr>
      </w:pPr>
    </w:p>
    <w:p w14:paraId="3F35D617" w14:textId="67F35EB6" w:rsidR="00E260FB" w:rsidRPr="00E260FB" w:rsidRDefault="00E260FB" w:rsidP="51FC108C">
      <w:pPr>
        <w:numPr>
          <w:ilvl w:val="0"/>
          <w:numId w:val="13"/>
        </w:numPr>
        <w:spacing w:line="276" w:lineRule="auto"/>
        <w:contextualSpacing/>
        <w:rPr>
          <w:rFonts w:ascii="Avenir Next LT Pro" w:hAnsi="Avenir Next LT Pro"/>
        </w:rPr>
      </w:pPr>
      <w:r w:rsidRPr="51FC108C">
        <w:rPr>
          <w:rFonts w:ascii="Avenir Next LT Pro" w:hAnsi="Avenir Next LT Pro" w:cs="Arial"/>
        </w:rPr>
        <w:t xml:space="preserve">Teachers, Boarding staff if appropriate and the School </w:t>
      </w:r>
      <w:proofErr w:type="gramStart"/>
      <w:r w:rsidRPr="51FC108C">
        <w:rPr>
          <w:rFonts w:ascii="Avenir Next LT Pro" w:hAnsi="Avenir Next LT Pro" w:cs="Arial"/>
        </w:rPr>
        <w:t>Nurse  will</w:t>
      </w:r>
      <w:proofErr w:type="gramEnd"/>
      <w:r w:rsidRPr="51FC108C">
        <w:rPr>
          <w:rFonts w:ascii="Avenir Next LT Pro" w:hAnsi="Avenir Next LT Pro" w:cs="Arial"/>
        </w:rPr>
        <w:t xml:space="preserve"> make regular checks that pupils have both their Adrenaline Auto-Injectors (or nasal adrenaline sprays) in school with them and remind them of the importance of always carrying their Adrenaline Auto-Injectors (or nasal adrenaline sprays) with them whilst they are at school, to any off-site sports activity or school/boarding trip, and on journeys to / from school. If a pupil does not have their Adrenaline Auto-Injectors (or nasal adrenaline sprays) with them, their parent/guardian will be contacted and asked to bring them into school as soon as possible. </w:t>
      </w:r>
    </w:p>
    <w:p w14:paraId="0F631177" w14:textId="77777777" w:rsidR="00E260FB" w:rsidRPr="00E260FB" w:rsidRDefault="00E260FB" w:rsidP="00E260FB">
      <w:pPr>
        <w:spacing w:line="276" w:lineRule="auto"/>
        <w:ind w:left="426"/>
        <w:contextualSpacing/>
        <w:rPr>
          <w:rFonts w:ascii="Avenir Next LT Pro" w:hAnsi="Avenir Next LT Pro"/>
        </w:rPr>
      </w:pPr>
    </w:p>
    <w:p w14:paraId="66A1C54A" w14:textId="77777777" w:rsidR="00E260FB" w:rsidRPr="00E260FB" w:rsidRDefault="00E260FB" w:rsidP="00E260FB">
      <w:pPr>
        <w:numPr>
          <w:ilvl w:val="0"/>
          <w:numId w:val="13"/>
        </w:numPr>
        <w:spacing w:line="276" w:lineRule="auto"/>
        <w:contextualSpacing/>
        <w:rPr>
          <w:rFonts w:ascii="Avenir Next LT Pro" w:hAnsi="Avenir Next LT Pro"/>
        </w:rPr>
      </w:pPr>
      <w:r w:rsidRPr="00E260FB">
        <w:rPr>
          <w:rFonts w:ascii="Avenir Next LT Pro" w:hAnsi="Avenir Next LT Pro"/>
        </w:rPr>
        <w:t xml:space="preserve">The Admissions Team </w:t>
      </w:r>
      <w:r w:rsidRPr="00E260FB">
        <w:rPr>
          <w:rFonts w:ascii="Avenir Next LT Pro" w:hAnsi="Avenir Next LT Pro" w:cs="Arial"/>
        </w:rPr>
        <w:t xml:space="preserve">will obtain allergy / food intolerance information for any child visiting the school, e.g. for Open Days, Taster days or Assessment days and communicate this </w:t>
      </w:r>
      <w:r w:rsidRPr="00E260FB">
        <w:rPr>
          <w:rFonts w:ascii="Avenir Next LT Pro" w:eastAsia="Times New Roman" w:hAnsi="Avenir Next LT Pro" w:cs="Arial"/>
        </w:rPr>
        <w:t>information to the relevant staff e.g. School Nurse, Catering Manager.</w:t>
      </w:r>
    </w:p>
    <w:p w14:paraId="671A9786" w14:textId="77777777" w:rsidR="00E260FB" w:rsidRPr="00E260FB" w:rsidRDefault="00E260FB" w:rsidP="00E260FB">
      <w:pPr>
        <w:spacing w:line="276" w:lineRule="auto"/>
        <w:ind w:left="426"/>
        <w:contextualSpacing/>
        <w:rPr>
          <w:rFonts w:ascii="Avenir Next LT Pro" w:hAnsi="Avenir Next LT Pro"/>
        </w:rPr>
      </w:pPr>
    </w:p>
    <w:p w14:paraId="0233E240" w14:textId="77777777" w:rsidR="00E260FB" w:rsidRPr="00E260FB" w:rsidRDefault="00E260FB" w:rsidP="00E260FB">
      <w:pPr>
        <w:numPr>
          <w:ilvl w:val="0"/>
          <w:numId w:val="13"/>
        </w:numPr>
        <w:spacing w:line="276" w:lineRule="auto"/>
        <w:contextualSpacing/>
        <w:rPr>
          <w:rFonts w:ascii="Avenir Next LT Pro" w:hAnsi="Avenir Next LT Pro"/>
        </w:rPr>
      </w:pPr>
      <w:r w:rsidRPr="00E260FB">
        <w:rPr>
          <w:rFonts w:ascii="Avenir Next LT Pro" w:hAnsi="Avenir Next LT Pro"/>
        </w:rPr>
        <w:t xml:space="preserve">The Head of Sport should liaise with the trip leader of visiting sports teams to obtain </w:t>
      </w:r>
      <w:r w:rsidRPr="00E260FB">
        <w:rPr>
          <w:rFonts w:ascii="Avenir Next LT Pro" w:hAnsi="Avenir Next LT Pro" w:cs="Arial"/>
        </w:rPr>
        <w:t xml:space="preserve">allergy / food intolerance information for any child visiting the school for sporting activities e.g. fixtures, matches and galas, and communicate this </w:t>
      </w:r>
      <w:r w:rsidRPr="00E260FB">
        <w:rPr>
          <w:rFonts w:ascii="Avenir Next LT Pro" w:eastAsia="Times New Roman" w:hAnsi="Avenir Next LT Pro" w:cs="Arial"/>
        </w:rPr>
        <w:t>information to the relevant staff e.g. School Nurse, Catering Manager.</w:t>
      </w:r>
    </w:p>
    <w:p w14:paraId="1B7B5A50" w14:textId="77777777" w:rsidR="00E260FB" w:rsidRPr="00E260FB" w:rsidRDefault="00E260FB" w:rsidP="00E260FB">
      <w:pPr>
        <w:spacing w:line="276" w:lineRule="auto"/>
        <w:ind w:left="426"/>
        <w:contextualSpacing/>
        <w:rPr>
          <w:rFonts w:ascii="Avenir Next LT Pro" w:hAnsi="Avenir Next LT Pro"/>
        </w:rPr>
      </w:pPr>
    </w:p>
    <w:p w14:paraId="66447738" w14:textId="1031DEE3" w:rsidR="00E260FB" w:rsidRPr="00E260FB" w:rsidRDefault="00E260FB" w:rsidP="00E260FB">
      <w:pPr>
        <w:numPr>
          <w:ilvl w:val="0"/>
          <w:numId w:val="13"/>
        </w:numPr>
        <w:spacing w:line="276" w:lineRule="auto"/>
        <w:contextualSpacing/>
        <w:rPr>
          <w:rFonts w:ascii="Avenir Next LT Pro" w:hAnsi="Avenir Next LT Pro"/>
          <w:i/>
          <w:iCs/>
        </w:rPr>
      </w:pPr>
      <w:r w:rsidRPr="00E260FB">
        <w:rPr>
          <w:rFonts w:ascii="Avenir Next LT Pro" w:hAnsi="Avenir Next LT Pro"/>
        </w:rPr>
        <w:t>The School Nurse will:</w:t>
      </w:r>
    </w:p>
    <w:p w14:paraId="6B9E8D1D"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rPr>
        <w:t xml:space="preserve">Keep a register of pupils who have been prescribed an Adrenaline Auto-Injector </w:t>
      </w:r>
      <w:r w:rsidRPr="00E260FB">
        <w:rPr>
          <w:rFonts w:ascii="Avenir Next LT Pro" w:hAnsi="Avenir Next LT Pro" w:cs="Arial"/>
          <w:bCs/>
        </w:rPr>
        <w:t xml:space="preserve">(or nasal adrenaline sprays) </w:t>
      </w:r>
      <w:r w:rsidRPr="00E260FB">
        <w:rPr>
          <w:rFonts w:ascii="Avenir Next LT Pro" w:hAnsi="Avenir Next LT Pro"/>
        </w:rPr>
        <w:t xml:space="preserve">and a record of use of any Adrenaline Auto-injector(s) </w:t>
      </w:r>
      <w:r w:rsidRPr="00E260FB">
        <w:rPr>
          <w:rFonts w:ascii="Avenir Next LT Pro" w:hAnsi="Avenir Next LT Pro" w:cs="Arial"/>
          <w:bCs/>
        </w:rPr>
        <w:t xml:space="preserve">or nasal adrenaline sprays </w:t>
      </w:r>
      <w:r w:rsidRPr="00E260FB">
        <w:rPr>
          <w:rFonts w:ascii="Avenir Next LT Pro" w:hAnsi="Avenir Next LT Pro"/>
        </w:rPr>
        <w:t>and emergency treatment given.</w:t>
      </w:r>
    </w:p>
    <w:p w14:paraId="3C986F59" w14:textId="3ADCC62E"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rPr>
        <w:t xml:space="preserve">Ensure that up-to-date Allergy Action Plans have been completed for all pupils who have been prescribed an Adrenaline Auto-Injector </w:t>
      </w:r>
      <w:r w:rsidRPr="00E260FB">
        <w:rPr>
          <w:rFonts w:ascii="Avenir Next LT Pro" w:hAnsi="Avenir Next LT Pro" w:cs="Arial"/>
          <w:bCs/>
        </w:rPr>
        <w:t>(or nasal adrenaline sprays)</w:t>
      </w:r>
      <w:r w:rsidRPr="00E260FB">
        <w:rPr>
          <w:rFonts w:ascii="Avenir Next LT Pro" w:hAnsi="Avenir Next LT Pro"/>
        </w:rPr>
        <w:t xml:space="preserve"> and are available to all staff. These</w:t>
      </w:r>
      <w:r w:rsidR="00120ADB">
        <w:rPr>
          <w:rFonts w:ascii="Avenir Next LT Pro" w:hAnsi="Avenir Next LT Pro"/>
        </w:rPr>
        <w:t xml:space="preserve"> are located on SIME </w:t>
      </w:r>
      <w:proofErr w:type="gramStart"/>
      <w:r w:rsidR="00120ADB">
        <w:rPr>
          <w:rFonts w:ascii="Avenir Next LT Pro" w:hAnsi="Avenir Next LT Pro"/>
        </w:rPr>
        <w:t>and also</w:t>
      </w:r>
      <w:proofErr w:type="gramEnd"/>
      <w:r w:rsidR="00120ADB">
        <w:rPr>
          <w:rFonts w:ascii="Avenir Next LT Pro" w:hAnsi="Avenir Next LT Pro"/>
        </w:rPr>
        <w:t xml:space="preserve"> hard copies with spare adrenaline pens </w:t>
      </w:r>
      <w:proofErr w:type="gramStart"/>
      <w:r w:rsidR="00120ADB">
        <w:rPr>
          <w:rFonts w:ascii="Avenir Next LT Pro" w:hAnsi="Avenir Next LT Pro"/>
        </w:rPr>
        <w:t>are located in</w:t>
      </w:r>
      <w:proofErr w:type="gramEnd"/>
      <w:r w:rsidR="00120ADB">
        <w:rPr>
          <w:rFonts w:ascii="Avenir Next LT Pro" w:hAnsi="Avenir Next LT Pro"/>
        </w:rPr>
        <w:t xml:space="preserve"> the individual student’s pack in the emergency medication bag located on top of the filing cabinet in the Main Office.</w:t>
      </w:r>
    </w:p>
    <w:p w14:paraId="3EF46CB1"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rPr>
        <w:t xml:space="preserve">Check the school’s Emergency Adrenaline Auto-Injectors are in date </w:t>
      </w:r>
      <w:proofErr w:type="gramStart"/>
      <w:r w:rsidRPr="00E260FB">
        <w:rPr>
          <w:rFonts w:ascii="Avenir Next LT Pro" w:hAnsi="Avenir Next LT Pro"/>
        </w:rPr>
        <w:t>on a monthly basis</w:t>
      </w:r>
      <w:proofErr w:type="gramEnd"/>
      <w:r w:rsidRPr="00E260FB">
        <w:rPr>
          <w:rFonts w:ascii="Avenir Next LT Pro" w:hAnsi="Avenir Next LT Pro"/>
        </w:rPr>
        <w:t xml:space="preserve"> and replace them as necessary.</w:t>
      </w:r>
    </w:p>
    <w:p w14:paraId="41FAA774"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rPr>
        <w:t xml:space="preserve">Ensure that </w:t>
      </w:r>
      <w:r w:rsidRPr="00E260FB">
        <w:rPr>
          <w:rFonts w:ascii="Avenir Next LT Pro" w:hAnsi="Avenir Next LT Pro" w:cs="Arial"/>
        </w:rPr>
        <w:t xml:space="preserve">information regarding each pupil’s allergies and food intolerances is updated annually, and more frequently if the school becomes aware that a pupil has developed a new condition. </w:t>
      </w:r>
    </w:p>
    <w:p w14:paraId="47F6EF39" w14:textId="77777777" w:rsidR="00E260FB" w:rsidRPr="00E260FB" w:rsidRDefault="00E260FB" w:rsidP="00E260FB">
      <w:pPr>
        <w:numPr>
          <w:ilvl w:val="0"/>
          <w:numId w:val="11"/>
        </w:numPr>
        <w:spacing w:line="276" w:lineRule="auto"/>
        <w:ind w:left="993" w:hanging="219"/>
        <w:contextualSpacing/>
        <w:rPr>
          <w:rFonts w:ascii="Avenir Next LT Pro" w:hAnsi="Avenir Next LT Pro" w:cs="Arial"/>
        </w:rPr>
      </w:pPr>
      <w:r w:rsidRPr="00E260FB">
        <w:rPr>
          <w:rFonts w:ascii="Avenir Next LT Pro" w:hAnsi="Avenir Next LT Pro" w:cs="Arial"/>
        </w:rPr>
        <w:t>Meet with the Catering Manager at least annually to fully inform them of each pupil’s food allergies / special dietary needs and share information without delay for any new allergies, or changes to existing allergies.</w:t>
      </w:r>
    </w:p>
    <w:p w14:paraId="67442EA1"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cs="Arial"/>
        </w:rPr>
        <w:t>Inform all staff of the names / identity of pupils with allergies and the allergens they need to avoid.</w:t>
      </w:r>
    </w:p>
    <w:p w14:paraId="3DBDB6EC"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eastAsia="Times New Roman" w:hAnsi="Avenir Next LT Pro" w:cs="Arial"/>
        </w:rPr>
        <w:t xml:space="preserve">Provide practical training for staff in the use of Adrenaline Auto-Injectors / </w:t>
      </w:r>
      <w:r w:rsidRPr="00E260FB">
        <w:rPr>
          <w:rFonts w:ascii="Avenir Next LT Pro" w:hAnsi="Avenir Next LT Pro" w:cs="Arial"/>
          <w:bCs/>
        </w:rPr>
        <w:t xml:space="preserve">nasal adrenaline sprays </w:t>
      </w:r>
      <w:r w:rsidRPr="00E260FB">
        <w:rPr>
          <w:rFonts w:ascii="Avenir Next LT Pro" w:eastAsia="Times New Roman" w:hAnsi="Avenir Next LT Pro" w:cs="Arial"/>
        </w:rPr>
        <w:t>and refresher training as required e.g. before school trips</w:t>
      </w:r>
    </w:p>
    <w:p w14:paraId="321F4CCF" w14:textId="77777777" w:rsidR="00E260FB" w:rsidRPr="00E260FB" w:rsidRDefault="00E260FB" w:rsidP="00E260FB">
      <w:pPr>
        <w:numPr>
          <w:ilvl w:val="0"/>
          <w:numId w:val="11"/>
        </w:numPr>
        <w:spacing w:line="276" w:lineRule="auto"/>
        <w:ind w:left="993" w:hanging="219"/>
        <w:contextualSpacing/>
        <w:rPr>
          <w:rFonts w:ascii="Avenir Next LT Pro" w:hAnsi="Avenir Next LT Pro"/>
        </w:rPr>
      </w:pPr>
      <w:r w:rsidRPr="00E260FB">
        <w:rPr>
          <w:rFonts w:ascii="Avenir Next LT Pro" w:hAnsi="Avenir Next LT Pro"/>
        </w:rPr>
        <w:t>Liaise with all Trip Leaders before school trips / off-site activities to ensure that they are well informed about all the medical conditions of the pupils prior to the trip / activity.</w:t>
      </w:r>
      <w:r w:rsidRPr="00E260FB" w:rsidDel="00891F29">
        <w:rPr>
          <w:rFonts w:ascii="Avenir Next LT Pro" w:hAnsi="Avenir Next LT Pro"/>
        </w:rPr>
        <w:t xml:space="preserve"> </w:t>
      </w:r>
    </w:p>
    <w:p w14:paraId="75D26934" w14:textId="77777777" w:rsidR="00E260FB" w:rsidRPr="00E260FB" w:rsidRDefault="00E260FB" w:rsidP="00E260FB">
      <w:pPr>
        <w:spacing w:line="276" w:lineRule="auto"/>
        <w:ind w:left="993"/>
        <w:contextualSpacing/>
        <w:rPr>
          <w:rFonts w:ascii="Avenir Next LT Pro" w:hAnsi="Avenir Next LT Pro"/>
        </w:rPr>
      </w:pPr>
    </w:p>
    <w:p w14:paraId="241ADF16" w14:textId="5ED684CA" w:rsidR="00E260FB" w:rsidRPr="00E260FB" w:rsidRDefault="00E260FB" w:rsidP="00E260FB">
      <w:pPr>
        <w:numPr>
          <w:ilvl w:val="0"/>
          <w:numId w:val="13"/>
        </w:numPr>
        <w:spacing w:line="276" w:lineRule="auto"/>
        <w:contextualSpacing/>
        <w:rPr>
          <w:rFonts w:ascii="Avenir Next LT Pro" w:hAnsi="Avenir Next LT Pro"/>
        </w:rPr>
      </w:pPr>
      <w:r w:rsidRPr="00E260FB">
        <w:rPr>
          <w:rFonts w:ascii="Avenir Next LT Pro" w:hAnsi="Avenir Next LT Pro"/>
        </w:rPr>
        <w:t>Royal High Bath</w:t>
      </w:r>
      <w:r w:rsidRPr="00E260FB">
        <w:rPr>
          <w:rFonts w:ascii="Avenir Next LT Pro" w:hAnsi="Avenir Next LT Pro"/>
          <w:b/>
          <w:bCs/>
        </w:rPr>
        <w:t xml:space="preserve"> </w:t>
      </w:r>
      <w:r w:rsidRPr="00E260FB">
        <w:rPr>
          <w:rFonts w:ascii="Avenir Next LT Pro" w:hAnsi="Avenir Next LT Pro"/>
        </w:rPr>
        <w:t>will keep the photographs of pupils with food allergies and intolerances displayed behind food service counters and in the Staff Room kitchen</w:t>
      </w:r>
      <w:r w:rsidR="00EE4C82">
        <w:rPr>
          <w:rFonts w:ascii="Avenir Next LT Pro" w:hAnsi="Avenir Next LT Pro"/>
        </w:rPr>
        <w:t xml:space="preserve"> </w:t>
      </w:r>
      <w:r w:rsidRPr="00E260FB">
        <w:rPr>
          <w:rFonts w:ascii="Avenir Next LT Pro" w:hAnsi="Avenir Next LT Pro"/>
        </w:rPr>
        <w:t>area up to date.</w:t>
      </w:r>
    </w:p>
    <w:p w14:paraId="35ED17C0" w14:textId="77777777" w:rsidR="00E260FB" w:rsidRPr="00E260FB" w:rsidRDefault="00E260FB" w:rsidP="00E260FB">
      <w:pPr>
        <w:spacing w:line="276" w:lineRule="auto"/>
        <w:ind w:left="426"/>
        <w:contextualSpacing/>
        <w:rPr>
          <w:rFonts w:ascii="Avenir Next LT Pro" w:hAnsi="Avenir Next LT Pro" w:cs="Arial"/>
          <w:b/>
        </w:rPr>
      </w:pPr>
    </w:p>
    <w:p w14:paraId="63B4E289" w14:textId="04444737" w:rsidR="00E260FB" w:rsidRPr="00E260FB" w:rsidRDefault="00E260FB" w:rsidP="00E260FB">
      <w:pPr>
        <w:numPr>
          <w:ilvl w:val="0"/>
          <w:numId w:val="13"/>
        </w:numPr>
        <w:spacing w:line="276" w:lineRule="auto"/>
        <w:contextualSpacing/>
        <w:rPr>
          <w:rFonts w:ascii="Avenir Next LT Pro" w:hAnsi="Avenir Next LT Pro" w:cs="Arial"/>
          <w:b/>
          <w:i/>
          <w:iCs/>
        </w:rPr>
      </w:pPr>
      <w:r w:rsidRPr="00E260FB">
        <w:rPr>
          <w:rFonts w:ascii="Avenir Next LT Pro" w:hAnsi="Avenir Next LT Pro"/>
        </w:rPr>
        <w:t xml:space="preserve">The School Nurse and SLT </w:t>
      </w:r>
      <w:r>
        <w:rPr>
          <w:rFonts w:ascii="Avenir Next LT Pro" w:hAnsi="Avenir Next LT Pro"/>
        </w:rPr>
        <w:t xml:space="preserve">Designated Allergy Lead </w:t>
      </w:r>
      <w:r w:rsidRPr="00E260FB">
        <w:rPr>
          <w:rFonts w:ascii="Avenir Next LT Pro" w:hAnsi="Avenir Next LT Pro"/>
        </w:rPr>
        <w:t xml:space="preserve">will </w:t>
      </w:r>
      <w:r w:rsidRPr="00E260FB">
        <w:rPr>
          <w:rFonts w:ascii="Avenir Next LT Pro" w:hAnsi="Avenir Next LT Pro" w:cs="Arial"/>
        </w:rPr>
        <w:t>regularly review this policy and monitor its implementation within the school.</w:t>
      </w:r>
    </w:p>
    <w:p w14:paraId="2D638E0B" w14:textId="77777777" w:rsidR="00E260FB" w:rsidRPr="00E260FB" w:rsidRDefault="00E260FB" w:rsidP="00E260FB">
      <w:pPr>
        <w:spacing w:line="276" w:lineRule="auto"/>
        <w:rPr>
          <w:rFonts w:ascii="Avenir Next LT Pro" w:hAnsi="Avenir Next LT Pro"/>
          <w:b/>
          <w:bCs/>
        </w:rPr>
      </w:pPr>
    </w:p>
    <w:p w14:paraId="5F4D0187"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Parents Responsibilities</w:t>
      </w:r>
    </w:p>
    <w:p w14:paraId="28408777" w14:textId="77777777" w:rsidR="00E260FB" w:rsidRPr="00E260FB" w:rsidRDefault="00E260FB" w:rsidP="00E260FB">
      <w:pPr>
        <w:numPr>
          <w:ilvl w:val="0"/>
          <w:numId w:val="1"/>
        </w:numPr>
        <w:spacing w:line="276" w:lineRule="auto"/>
        <w:ind w:left="426"/>
        <w:contextualSpacing/>
        <w:rPr>
          <w:rFonts w:ascii="Avenir Next LT Pro" w:hAnsi="Avenir Next LT Pro"/>
        </w:rPr>
      </w:pPr>
      <w:r w:rsidRPr="00E260FB">
        <w:rPr>
          <w:rFonts w:ascii="Avenir Next LT Pro" w:hAnsi="Avenir Next LT Pro"/>
        </w:rPr>
        <w:t xml:space="preserve">On entry to the school, it is the parent’s responsibility to: </w:t>
      </w:r>
    </w:p>
    <w:p w14:paraId="4E999787" w14:textId="77777777" w:rsidR="00E260FB" w:rsidRPr="00E260FB" w:rsidRDefault="00E260FB" w:rsidP="00E260FB">
      <w:pPr>
        <w:numPr>
          <w:ilvl w:val="0"/>
          <w:numId w:val="9"/>
        </w:numPr>
        <w:spacing w:line="276" w:lineRule="auto"/>
        <w:ind w:left="993"/>
        <w:contextualSpacing/>
        <w:rPr>
          <w:rFonts w:ascii="Avenir Next LT Pro" w:hAnsi="Avenir Next LT Pro"/>
        </w:rPr>
      </w:pPr>
      <w:r w:rsidRPr="00E260FB">
        <w:rPr>
          <w:rFonts w:ascii="Avenir Next LT Pro" w:hAnsi="Avenir Next LT Pro"/>
        </w:rPr>
        <w:t>Inform the school</w:t>
      </w:r>
      <w:r w:rsidRPr="00E260FB">
        <w:rPr>
          <w:rFonts w:ascii="Avenir Next LT Pro" w:hAnsi="Avenir Next LT Pro"/>
          <w:i/>
          <w:iCs/>
        </w:rPr>
        <w:t xml:space="preserve"> </w:t>
      </w:r>
      <w:r w:rsidRPr="00E260FB">
        <w:rPr>
          <w:rFonts w:ascii="Avenir Next LT Pro" w:hAnsi="Avenir Next LT Pro"/>
        </w:rPr>
        <w:t xml:space="preserve">of any allergies their child may suffer from </w:t>
      </w:r>
      <w:r w:rsidRPr="00E260FB">
        <w:rPr>
          <w:rFonts w:ascii="Avenir Next LT Pro" w:hAnsi="Avenir Next LT Pro" w:cstheme="minorHAnsi"/>
        </w:rPr>
        <w:t xml:space="preserve">on the </w:t>
      </w:r>
      <w:proofErr w:type="gramStart"/>
      <w:r w:rsidRPr="00E260FB">
        <w:rPr>
          <w:rFonts w:ascii="Avenir Next LT Pro" w:hAnsi="Avenir Next LT Pro" w:cstheme="minorHAnsi"/>
        </w:rPr>
        <w:t>Admissions</w:t>
      </w:r>
      <w:proofErr w:type="gramEnd"/>
      <w:r w:rsidRPr="00E260FB">
        <w:rPr>
          <w:rFonts w:ascii="Avenir Next LT Pro" w:hAnsi="Avenir Next LT Pro" w:cstheme="minorHAnsi"/>
        </w:rPr>
        <w:t xml:space="preserve"> + system</w:t>
      </w:r>
      <w:r w:rsidRPr="00E260FB">
        <w:rPr>
          <w:rFonts w:ascii="Avenir Next LT Pro" w:hAnsi="Avenir Next LT Pro"/>
        </w:rPr>
        <w:t>. This information should include all previous serious allergic reactions, intolerances, history of anaphylaxis and details of all prescribed medication.</w:t>
      </w:r>
    </w:p>
    <w:p w14:paraId="7556F1D4" w14:textId="77777777" w:rsidR="00E260FB" w:rsidRPr="00E260FB" w:rsidRDefault="00E260FB" w:rsidP="00E260FB">
      <w:pPr>
        <w:numPr>
          <w:ilvl w:val="0"/>
          <w:numId w:val="9"/>
        </w:numPr>
        <w:spacing w:line="276" w:lineRule="auto"/>
        <w:ind w:left="993"/>
        <w:contextualSpacing/>
        <w:rPr>
          <w:rFonts w:ascii="Avenir Next LT Pro" w:hAnsi="Avenir Next LT Pro"/>
        </w:rPr>
      </w:pPr>
      <w:r w:rsidRPr="00E260FB">
        <w:rPr>
          <w:rFonts w:ascii="Avenir Next LT Pro" w:hAnsi="Avenir Next LT Pro" w:cstheme="minorHAnsi"/>
        </w:rPr>
        <w:t xml:space="preserve">Consent to the pupil’s allergy medications being administered in school and for the use of the school’s Emergency Adrenaline Auto-Injectors in an emergency. </w:t>
      </w:r>
    </w:p>
    <w:p w14:paraId="23883F6A" w14:textId="77777777" w:rsidR="00E260FB" w:rsidRPr="00E260FB" w:rsidRDefault="00E260FB" w:rsidP="00E260FB">
      <w:pPr>
        <w:numPr>
          <w:ilvl w:val="0"/>
          <w:numId w:val="9"/>
        </w:numPr>
        <w:spacing w:line="276" w:lineRule="auto"/>
        <w:ind w:left="993"/>
        <w:contextualSpacing/>
        <w:rPr>
          <w:rFonts w:ascii="Avenir Next LT Pro" w:hAnsi="Avenir Next LT Pro"/>
        </w:rPr>
      </w:pPr>
      <w:r w:rsidRPr="00E260FB">
        <w:rPr>
          <w:rFonts w:ascii="Avenir Next LT Pro" w:hAnsi="Avenir Next LT Pro"/>
        </w:rPr>
        <w:t>Supply a copy of their child’s Allergy Action Plan (BSACI plans preferred) to school. If they do not currently have an Allergy Action Plan this should be developed as soon as possible in by their GP or allergy specialist.</w:t>
      </w:r>
    </w:p>
    <w:p w14:paraId="3CF5807A" w14:textId="77777777" w:rsidR="00E260FB" w:rsidRPr="00E260FB" w:rsidRDefault="00E260FB" w:rsidP="00E260FB">
      <w:pPr>
        <w:numPr>
          <w:ilvl w:val="0"/>
          <w:numId w:val="9"/>
        </w:numPr>
        <w:spacing w:line="276" w:lineRule="auto"/>
        <w:ind w:left="993"/>
        <w:contextualSpacing/>
        <w:rPr>
          <w:rFonts w:ascii="Avenir Next LT Pro" w:hAnsi="Avenir Next LT Pro"/>
        </w:rPr>
      </w:pPr>
      <w:r w:rsidRPr="00E260FB">
        <w:rPr>
          <w:rFonts w:ascii="Avenir Next LT Pro" w:hAnsi="Avenir Next LT Pro"/>
        </w:rPr>
        <w:t>Ensure any required medication is supplied, in date and replaced as necessary.</w:t>
      </w:r>
    </w:p>
    <w:p w14:paraId="314EA04A" w14:textId="77777777" w:rsidR="00E260FB" w:rsidRPr="00E260FB" w:rsidRDefault="00E260FB" w:rsidP="00E260FB">
      <w:pPr>
        <w:spacing w:before="240" w:after="0" w:line="276" w:lineRule="auto"/>
        <w:ind w:left="284"/>
        <w:contextualSpacing/>
        <w:rPr>
          <w:rFonts w:ascii="Avenir Next LT Pro" w:hAnsi="Avenir Next LT Pro"/>
        </w:rPr>
      </w:pPr>
    </w:p>
    <w:p w14:paraId="3067F3CD" w14:textId="77777777" w:rsidR="00E260FB" w:rsidRPr="00E260FB" w:rsidRDefault="00E260FB" w:rsidP="00E260FB">
      <w:pPr>
        <w:numPr>
          <w:ilvl w:val="0"/>
          <w:numId w:val="1"/>
        </w:numPr>
        <w:spacing w:line="276" w:lineRule="auto"/>
        <w:ind w:left="284" w:hanging="284"/>
        <w:contextualSpacing/>
        <w:rPr>
          <w:rFonts w:ascii="Avenir Next LT Pro" w:hAnsi="Avenir Next LT Pro"/>
        </w:rPr>
      </w:pPr>
      <w:r w:rsidRPr="00E260FB">
        <w:rPr>
          <w:rFonts w:ascii="Avenir Next LT Pro" w:hAnsi="Avenir Next LT Pro"/>
        </w:rPr>
        <w:t>Parents are requested to inform the School Nurse in writing, as soon as they become aware, if their child develops an allergy or intolerance during their time at the school.</w:t>
      </w:r>
    </w:p>
    <w:p w14:paraId="1F00CCCD" w14:textId="77777777" w:rsidR="00E260FB" w:rsidRPr="00E260FB" w:rsidRDefault="00E260FB" w:rsidP="00E260FB">
      <w:pPr>
        <w:spacing w:before="240" w:after="0" w:line="276" w:lineRule="auto"/>
        <w:ind w:left="284"/>
        <w:contextualSpacing/>
        <w:rPr>
          <w:rFonts w:ascii="Avenir Next LT Pro" w:hAnsi="Avenir Next LT Pro"/>
        </w:rPr>
      </w:pPr>
    </w:p>
    <w:p w14:paraId="7CBD9954" w14:textId="77777777" w:rsidR="00E260FB" w:rsidRPr="00E260FB" w:rsidRDefault="00E260FB" w:rsidP="00E260FB">
      <w:pPr>
        <w:numPr>
          <w:ilvl w:val="0"/>
          <w:numId w:val="1"/>
        </w:numPr>
        <w:spacing w:before="240" w:after="0" w:line="276" w:lineRule="auto"/>
        <w:ind w:left="284"/>
        <w:contextualSpacing/>
        <w:rPr>
          <w:rFonts w:ascii="Avenir Next LT Pro" w:hAnsi="Avenir Next LT Pro"/>
        </w:rPr>
      </w:pPr>
      <w:r w:rsidRPr="00E260FB">
        <w:rPr>
          <w:rFonts w:ascii="Avenir Next LT Pro" w:hAnsi="Avenir Next LT Pro"/>
        </w:rPr>
        <w:t xml:space="preserve">Parents are requested to inform the school if their child </w:t>
      </w:r>
      <w:r w:rsidRPr="00E260FB">
        <w:rPr>
          <w:rFonts w:ascii="Avenir Next LT Pro" w:hAnsi="Avenir Next LT Pro" w:cs="Arial"/>
        </w:rPr>
        <w:t xml:space="preserve">suffers a severe allergic reaction outside of school and </w:t>
      </w:r>
      <w:r w:rsidRPr="00E260FB">
        <w:rPr>
          <w:rFonts w:ascii="Avenir Next LT Pro" w:hAnsi="Avenir Next LT Pro"/>
        </w:rPr>
        <w:t>keep the school up to date with any changes in allergy management. The Allergy Action Plan should be updated accordingly.</w:t>
      </w:r>
    </w:p>
    <w:p w14:paraId="10B028F3" w14:textId="77777777" w:rsidR="00E260FB" w:rsidRPr="00E260FB" w:rsidRDefault="00E260FB" w:rsidP="00E260FB">
      <w:pPr>
        <w:spacing w:before="240" w:after="0" w:line="276" w:lineRule="auto"/>
        <w:ind w:left="284"/>
        <w:contextualSpacing/>
        <w:rPr>
          <w:rFonts w:ascii="Avenir Next LT Pro" w:hAnsi="Avenir Next LT Pro"/>
        </w:rPr>
      </w:pPr>
    </w:p>
    <w:p w14:paraId="511FA873" w14:textId="77777777" w:rsidR="00E260FB" w:rsidRPr="00E260FB" w:rsidRDefault="00E260FB" w:rsidP="00E260FB">
      <w:pPr>
        <w:numPr>
          <w:ilvl w:val="0"/>
          <w:numId w:val="1"/>
        </w:numPr>
        <w:spacing w:before="240" w:after="0" w:line="276" w:lineRule="auto"/>
        <w:ind w:left="284"/>
        <w:contextualSpacing/>
        <w:rPr>
          <w:rFonts w:ascii="Avenir Next LT Pro" w:hAnsi="Avenir Next LT Pro"/>
        </w:rPr>
      </w:pPr>
      <w:r w:rsidRPr="00E260FB">
        <w:rPr>
          <w:rFonts w:ascii="Avenir Next LT Pro" w:hAnsi="Avenir Next LT Pro" w:cs="Arial"/>
        </w:rPr>
        <w:t xml:space="preserve">Parents of senior school age pupils are responsible for reminding and checking their child carries </w:t>
      </w:r>
      <w:r w:rsidRPr="00E260FB">
        <w:rPr>
          <w:rFonts w:ascii="Avenir Next LT Pro" w:hAnsi="Avenir Next LT Pro" w:cs="Arial"/>
          <w:b/>
          <w:bCs/>
        </w:rPr>
        <w:t>two</w:t>
      </w:r>
      <w:r w:rsidRPr="00E260FB">
        <w:rPr>
          <w:rFonts w:ascii="Avenir Next LT Pro" w:hAnsi="Avenir Next LT Pro" w:cs="Arial"/>
        </w:rPr>
        <w:t xml:space="preserve"> Adrenaline Auto-Injectors, (or nasal adrenaline sprays) with them, </w:t>
      </w:r>
      <w:proofErr w:type="gramStart"/>
      <w:r w:rsidRPr="00E260FB">
        <w:rPr>
          <w:rFonts w:ascii="Avenir Next LT Pro" w:hAnsi="Avenir Next LT Pro" w:cs="Arial"/>
        </w:rPr>
        <w:t>at all times</w:t>
      </w:r>
      <w:proofErr w:type="gramEnd"/>
      <w:r w:rsidRPr="00E260FB">
        <w:rPr>
          <w:rFonts w:ascii="Avenir Next LT Pro" w:hAnsi="Avenir Next LT Pro" w:cs="Arial"/>
        </w:rPr>
        <w:t xml:space="preserve">, including on journeys to / from school, and to any off-site sports activity.  </w:t>
      </w:r>
    </w:p>
    <w:p w14:paraId="468E2A21" w14:textId="77777777" w:rsidR="00E260FB" w:rsidRPr="00E260FB" w:rsidRDefault="00E260FB" w:rsidP="00E260FB">
      <w:pPr>
        <w:spacing w:before="240" w:after="0" w:line="276" w:lineRule="auto"/>
        <w:ind w:left="284"/>
        <w:contextualSpacing/>
        <w:rPr>
          <w:rFonts w:ascii="Avenir Next LT Pro" w:hAnsi="Avenir Next LT Pro"/>
        </w:rPr>
      </w:pPr>
    </w:p>
    <w:p w14:paraId="56F31279" w14:textId="76352E3D" w:rsidR="00E260FB" w:rsidRPr="00E260FB" w:rsidRDefault="00E260FB" w:rsidP="00E260FB">
      <w:pPr>
        <w:numPr>
          <w:ilvl w:val="0"/>
          <w:numId w:val="1"/>
        </w:numPr>
        <w:spacing w:before="240" w:after="0" w:line="276" w:lineRule="auto"/>
        <w:ind w:left="284"/>
        <w:contextualSpacing/>
        <w:rPr>
          <w:rFonts w:ascii="Avenir Next LT Pro" w:hAnsi="Avenir Next LT Pro"/>
        </w:rPr>
      </w:pPr>
      <w:r w:rsidRPr="00E260FB">
        <w:rPr>
          <w:rFonts w:ascii="Avenir Next LT Pro" w:hAnsi="Avenir Next LT Pro" w:cs="Arial"/>
        </w:rPr>
        <w:t xml:space="preserve">Parents with children in </w:t>
      </w:r>
      <w:r w:rsidR="00025992">
        <w:rPr>
          <w:rFonts w:ascii="Avenir Next LT Pro" w:hAnsi="Avenir Next LT Pro" w:cs="Arial"/>
        </w:rPr>
        <w:t>Years 5 &amp;6 will p</w:t>
      </w:r>
      <w:r w:rsidRPr="00E260FB">
        <w:rPr>
          <w:rFonts w:ascii="Avenir Next LT Pro" w:hAnsi="Avenir Next LT Pro" w:cs="Arial"/>
        </w:rPr>
        <w:t xml:space="preserve">rovide the school with two Adrenaline Auto-Injectors (or nasal adrenaline sprays), both of which should be kept with the child during the school day and be taken on any off-site sports activities or school trips. These are in Royal High drawstring bags hung on the back of their classroom doors. Parents should also ensure their child has immediate access to </w:t>
      </w:r>
      <w:r w:rsidRPr="00E260FB">
        <w:rPr>
          <w:rFonts w:ascii="Avenir Next LT Pro" w:hAnsi="Avenir Next LT Pro" w:cs="Arial"/>
          <w:b/>
          <w:bCs/>
        </w:rPr>
        <w:t>two</w:t>
      </w:r>
      <w:r w:rsidRPr="00E260FB">
        <w:rPr>
          <w:rFonts w:ascii="Avenir Next LT Pro" w:hAnsi="Avenir Next LT Pro" w:cs="Arial"/>
        </w:rPr>
        <w:t xml:space="preserve"> Adrenaline Auto-Injectors (or nasal adrenaline sprays) on their journeys to / from school.</w:t>
      </w:r>
    </w:p>
    <w:p w14:paraId="461887AB" w14:textId="77777777" w:rsidR="00E260FB" w:rsidRPr="00E260FB" w:rsidRDefault="00E260FB" w:rsidP="00E260FB">
      <w:pPr>
        <w:spacing w:line="276" w:lineRule="auto"/>
        <w:ind w:left="284"/>
        <w:contextualSpacing/>
        <w:rPr>
          <w:rFonts w:ascii="Avenir Next LT Pro" w:hAnsi="Avenir Next LT Pro"/>
        </w:rPr>
      </w:pPr>
    </w:p>
    <w:p w14:paraId="3619918D" w14:textId="77777777" w:rsidR="00E260FB" w:rsidRPr="00E260FB" w:rsidRDefault="00E260FB" w:rsidP="00E260FB">
      <w:pPr>
        <w:numPr>
          <w:ilvl w:val="0"/>
          <w:numId w:val="1"/>
        </w:numPr>
        <w:spacing w:line="276" w:lineRule="auto"/>
        <w:ind w:left="284" w:hanging="284"/>
        <w:contextualSpacing/>
        <w:rPr>
          <w:rFonts w:ascii="Avenir Next LT Pro" w:hAnsi="Avenir Next LT Pro"/>
        </w:rPr>
      </w:pPr>
      <w:r w:rsidRPr="00E260FB">
        <w:rPr>
          <w:rFonts w:ascii="Avenir Next LT Pro" w:hAnsi="Avenir Next LT Pro"/>
        </w:rPr>
        <w:t xml:space="preserve">Parents/carers are encouraged to meet with the School Nurse and Catering Manager, </w:t>
      </w:r>
      <w:r w:rsidRPr="00E260FB">
        <w:rPr>
          <w:rFonts w:ascii="Avenir Next LT Pro" w:hAnsi="Avenir Next LT Pro" w:cs="Arial"/>
        </w:rPr>
        <w:t>prior to the child joining the school,</w:t>
      </w:r>
      <w:r w:rsidRPr="00E260FB">
        <w:rPr>
          <w:rFonts w:ascii="Avenir Next LT Pro" w:hAnsi="Avenir Next LT Pro"/>
        </w:rPr>
        <w:t xml:space="preserve"> and at any time if they have concerns, to discuss their child’s needs.</w:t>
      </w:r>
    </w:p>
    <w:p w14:paraId="0DF18D51" w14:textId="77777777" w:rsidR="00E260FB" w:rsidRPr="00E260FB" w:rsidRDefault="00E260FB" w:rsidP="00E260FB">
      <w:pPr>
        <w:spacing w:after="0" w:line="276" w:lineRule="auto"/>
        <w:ind w:left="284"/>
        <w:rPr>
          <w:rFonts w:ascii="Avenir Next LT Pro" w:hAnsi="Avenir Next LT Pro" w:cs="Arial"/>
          <w:bCs/>
        </w:rPr>
      </w:pPr>
    </w:p>
    <w:p w14:paraId="06C70DA8" w14:textId="77777777" w:rsidR="00E260FB" w:rsidRPr="00E260FB" w:rsidRDefault="00E260FB" w:rsidP="00E260FB">
      <w:pPr>
        <w:numPr>
          <w:ilvl w:val="0"/>
          <w:numId w:val="1"/>
        </w:numPr>
        <w:spacing w:after="0" w:line="276" w:lineRule="auto"/>
        <w:ind w:left="284" w:hanging="284"/>
        <w:rPr>
          <w:rFonts w:ascii="Avenir Next LT Pro" w:hAnsi="Avenir Next LT Pro" w:cs="Arial"/>
          <w:bCs/>
        </w:rPr>
      </w:pPr>
      <w:r w:rsidRPr="00E260FB">
        <w:rPr>
          <w:rFonts w:ascii="Avenir Next LT Pro" w:hAnsi="Avenir Next LT Pro" w:cs="Arial"/>
          <w:bCs/>
        </w:rPr>
        <w:t>All parents should adhere to any food restrictions or guidance the school has in place when providing food, for example in packed lunches, as snacks or for fundraising events.</w:t>
      </w:r>
    </w:p>
    <w:p w14:paraId="1D63A679" w14:textId="77777777" w:rsidR="00E260FB" w:rsidRPr="00E260FB" w:rsidRDefault="00E260FB" w:rsidP="00E260FB">
      <w:pPr>
        <w:spacing w:line="276" w:lineRule="auto"/>
        <w:rPr>
          <w:rFonts w:ascii="Avenir Next LT Pro" w:hAnsi="Avenir Next LT Pro"/>
        </w:rPr>
      </w:pPr>
    </w:p>
    <w:p w14:paraId="12F62B87"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Pupil Responsibilities</w:t>
      </w:r>
    </w:p>
    <w:p w14:paraId="08F09D08" w14:textId="77777777" w:rsidR="00E260FB" w:rsidRPr="00E260FB" w:rsidRDefault="00E260FB" w:rsidP="00E260FB">
      <w:pPr>
        <w:spacing w:after="0" w:line="276" w:lineRule="auto"/>
        <w:rPr>
          <w:rFonts w:ascii="Avenir Next LT Pro" w:hAnsi="Avenir Next LT Pro" w:cs="Arial"/>
          <w:bCs/>
        </w:rPr>
      </w:pPr>
      <w:r w:rsidRPr="00E260FB">
        <w:rPr>
          <w:rFonts w:ascii="Avenir Next LT Pro" w:hAnsi="Avenir Next LT Pro" w:cs="Arial"/>
          <w:bCs/>
        </w:rPr>
        <w:t>All pupils should:</w:t>
      </w:r>
    </w:p>
    <w:p w14:paraId="11C4FE39" w14:textId="77777777" w:rsidR="00E260FB" w:rsidRPr="00E260FB" w:rsidRDefault="00E260FB" w:rsidP="00E260FB">
      <w:pPr>
        <w:numPr>
          <w:ilvl w:val="0"/>
          <w:numId w:val="25"/>
        </w:numPr>
        <w:spacing w:after="0" w:line="276" w:lineRule="auto"/>
        <w:rPr>
          <w:rFonts w:ascii="Avenir Next LT Pro" w:hAnsi="Avenir Next LT Pro" w:cs="Arial"/>
          <w:bCs/>
        </w:rPr>
      </w:pPr>
      <w:r w:rsidRPr="00E260FB">
        <w:rPr>
          <w:rFonts w:ascii="Avenir Next LT Pro" w:hAnsi="Avenir Next LT Pro" w:cs="Arial"/>
          <w:bCs/>
        </w:rPr>
        <w:t xml:space="preserve">Be allergy aware </w:t>
      </w:r>
    </w:p>
    <w:p w14:paraId="4D597AAB" w14:textId="77777777" w:rsidR="00E260FB" w:rsidRPr="00E260FB" w:rsidRDefault="00E260FB" w:rsidP="00E260FB">
      <w:pPr>
        <w:numPr>
          <w:ilvl w:val="0"/>
          <w:numId w:val="25"/>
        </w:numPr>
        <w:spacing w:after="0" w:line="276" w:lineRule="auto"/>
        <w:rPr>
          <w:rFonts w:ascii="Avenir Next LT Pro" w:hAnsi="Avenir Next LT Pro" w:cs="Arial"/>
          <w:bCs/>
        </w:rPr>
      </w:pPr>
      <w:r w:rsidRPr="00E260FB">
        <w:rPr>
          <w:rFonts w:ascii="Avenir Next LT Pro" w:hAnsi="Avenir Next LT Pro" w:cs="Arial"/>
          <w:bCs/>
        </w:rPr>
        <w:t>Understand the risks allergens might pose to their peers</w:t>
      </w:r>
    </w:p>
    <w:p w14:paraId="7CC3C12B" w14:textId="77777777" w:rsidR="00E260FB" w:rsidRPr="00E260FB" w:rsidRDefault="00E260FB" w:rsidP="00E260FB">
      <w:pPr>
        <w:numPr>
          <w:ilvl w:val="0"/>
          <w:numId w:val="25"/>
        </w:numPr>
        <w:spacing w:after="0" w:line="276" w:lineRule="auto"/>
        <w:rPr>
          <w:rFonts w:ascii="Avenir Next LT Pro" w:hAnsi="Avenir Next LT Pro" w:cs="Arial"/>
          <w:bCs/>
        </w:rPr>
      </w:pPr>
      <w:r w:rsidRPr="00E260FB">
        <w:rPr>
          <w:rFonts w:ascii="Avenir Next LT Pro" w:hAnsi="Avenir Next LT Pro" w:cs="Arial"/>
          <w:bCs/>
        </w:rPr>
        <w:t>Learn how they can support their peers and be alert to allergy-related bullying.</w:t>
      </w:r>
    </w:p>
    <w:p w14:paraId="7CD680A9" w14:textId="77777777" w:rsidR="00E260FB" w:rsidRPr="00E260FB" w:rsidRDefault="00E260FB" w:rsidP="00E260FB">
      <w:pPr>
        <w:numPr>
          <w:ilvl w:val="0"/>
          <w:numId w:val="25"/>
        </w:numPr>
        <w:spacing w:after="0" w:line="276" w:lineRule="auto"/>
        <w:rPr>
          <w:rFonts w:ascii="Avenir Next LT Pro" w:hAnsi="Avenir Next LT Pro" w:cs="Arial"/>
          <w:bCs/>
        </w:rPr>
      </w:pPr>
      <w:r w:rsidRPr="00E260FB">
        <w:rPr>
          <w:rFonts w:ascii="Avenir Next LT Pro" w:hAnsi="Avenir Next LT Pro" w:cs="Arial"/>
        </w:rPr>
        <w:t>Older pupils will learn how to recognise and respond to an allergic reaction and to support their peers and staff in case of an emergency</w:t>
      </w:r>
    </w:p>
    <w:p w14:paraId="4C12BEEB" w14:textId="77777777" w:rsidR="00E260FB" w:rsidRPr="00E260FB" w:rsidRDefault="00E260FB" w:rsidP="00E260FB">
      <w:pPr>
        <w:spacing w:line="276" w:lineRule="auto"/>
        <w:ind w:left="426" w:hanging="284"/>
        <w:rPr>
          <w:rFonts w:ascii="Avenir Next LT Pro" w:hAnsi="Avenir Next LT Pro" w:cs="Arial"/>
          <w:bCs/>
        </w:rPr>
      </w:pPr>
    </w:p>
    <w:p w14:paraId="06330A07" w14:textId="77777777" w:rsidR="00E260FB" w:rsidRPr="00E260FB" w:rsidRDefault="00E260FB" w:rsidP="00E260FB">
      <w:pPr>
        <w:spacing w:after="0" w:line="276" w:lineRule="auto"/>
        <w:ind w:left="426" w:hanging="284"/>
        <w:rPr>
          <w:rFonts w:ascii="Avenir Next LT Pro" w:hAnsi="Avenir Next LT Pro"/>
        </w:rPr>
      </w:pPr>
      <w:r w:rsidRPr="00E260FB">
        <w:rPr>
          <w:rFonts w:ascii="Avenir Next LT Pro" w:hAnsi="Avenir Next LT Pro" w:cs="Arial"/>
          <w:bCs/>
        </w:rPr>
        <w:t>Pupils with allergies:</w:t>
      </w:r>
    </w:p>
    <w:p w14:paraId="6F145B0C" w14:textId="77777777" w:rsidR="00E260FB" w:rsidRPr="00E260FB" w:rsidRDefault="00E260FB" w:rsidP="00E260FB">
      <w:pPr>
        <w:numPr>
          <w:ilvl w:val="0"/>
          <w:numId w:val="26"/>
        </w:numPr>
        <w:spacing w:after="0" w:line="276" w:lineRule="auto"/>
        <w:rPr>
          <w:rFonts w:ascii="Avenir Next LT Pro" w:hAnsi="Avenir Next LT Pro" w:cs="Arial"/>
          <w:bCs/>
        </w:rPr>
      </w:pPr>
      <w:r w:rsidRPr="00E260FB">
        <w:rPr>
          <w:rFonts w:ascii="Avenir Next LT Pro" w:hAnsi="Avenir Next LT Pro" w:cs="Arial"/>
          <w:bCs/>
        </w:rPr>
        <w:t>Are responsible for knowing what their allergies are, mitigating personal risk and avoiding their allergen as best as they can (depending on their age).</w:t>
      </w:r>
    </w:p>
    <w:p w14:paraId="7AF5D783" w14:textId="77777777" w:rsidR="00E260FB" w:rsidRPr="00E260FB" w:rsidRDefault="00E260FB" w:rsidP="00E260FB">
      <w:pPr>
        <w:numPr>
          <w:ilvl w:val="0"/>
          <w:numId w:val="26"/>
        </w:numPr>
        <w:spacing w:line="276" w:lineRule="auto"/>
        <w:contextualSpacing/>
        <w:rPr>
          <w:rFonts w:ascii="Avenir Next LT Pro" w:hAnsi="Avenir Next LT Pro"/>
        </w:rPr>
      </w:pPr>
      <w:r w:rsidRPr="00E260FB">
        <w:rPr>
          <w:rFonts w:ascii="Avenir Next LT Pro" w:hAnsi="Avenir Next LT Pro"/>
        </w:rPr>
        <w:t>Are encouraged to have a good awareness of their symptoms and to let an adult know as soon as they suspect they are having an allergic reaction.</w:t>
      </w:r>
    </w:p>
    <w:p w14:paraId="4459BC0B" w14:textId="416AADF1" w:rsidR="00E260FB" w:rsidRPr="00E260FB" w:rsidRDefault="00E260FB" w:rsidP="00E260FB">
      <w:pPr>
        <w:numPr>
          <w:ilvl w:val="0"/>
          <w:numId w:val="26"/>
        </w:numPr>
        <w:spacing w:line="276" w:lineRule="auto"/>
        <w:contextualSpacing/>
        <w:rPr>
          <w:rFonts w:ascii="Avenir Next LT Pro" w:hAnsi="Avenir Next LT Pro"/>
        </w:rPr>
      </w:pPr>
      <w:r w:rsidRPr="00E260FB">
        <w:rPr>
          <w:rFonts w:ascii="Avenir Next LT Pro" w:hAnsi="Avenir Next LT Pro"/>
        </w:rPr>
        <w:t xml:space="preserve">Who are trained and confident to administer their own Adrenaline Auto-Injectors </w:t>
      </w:r>
      <w:r w:rsidRPr="00E260FB">
        <w:rPr>
          <w:rFonts w:ascii="Avenir Next LT Pro" w:hAnsi="Avenir Next LT Pro" w:cs="Arial"/>
          <w:bCs/>
        </w:rPr>
        <w:t xml:space="preserve">(or nasal adrenaline sprays) </w:t>
      </w:r>
      <w:r w:rsidRPr="00E260FB">
        <w:rPr>
          <w:rFonts w:ascii="Avenir Next LT Pro" w:hAnsi="Avenir Next LT Pro"/>
        </w:rPr>
        <w:t xml:space="preserve">will be encouraged to take responsibility for </w:t>
      </w:r>
      <w:proofErr w:type="gramStart"/>
      <w:r w:rsidRPr="00E260FB">
        <w:rPr>
          <w:rFonts w:ascii="Avenir Next LT Pro" w:hAnsi="Avenir Next LT Pro"/>
        </w:rPr>
        <w:t>carrying them on their person at all times</w:t>
      </w:r>
      <w:proofErr w:type="gramEnd"/>
      <w:r w:rsidRPr="00E260FB">
        <w:rPr>
          <w:rFonts w:ascii="Avenir Next LT Pro" w:hAnsi="Avenir Next LT Pro"/>
        </w:rPr>
        <w:t xml:space="preserve">, </w:t>
      </w:r>
      <w:r w:rsidRPr="00E260FB">
        <w:rPr>
          <w:rFonts w:ascii="Avenir Next LT Pro" w:hAnsi="Avenir Next LT Pro" w:cs="Arial"/>
          <w:lang w:val="en-US"/>
        </w:rPr>
        <w:t xml:space="preserve">including during the school day, on off-site sports activities and school trips, and on their journeys to / from school.  This is anticipated to be all senior school pupils and may include some of the older </w:t>
      </w:r>
      <w:r w:rsidR="00025992">
        <w:rPr>
          <w:rFonts w:ascii="Avenir Next LT Pro" w:hAnsi="Avenir Next LT Pro" w:cs="Arial"/>
          <w:lang w:val="en-US"/>
        </w:rPr>
        <w:t xml:space="preserve">Middle </w:t>
      </w:r>
      <w:r w:rsidRPr="00E260FB">
        <w:rPr>
          <w:rFonts w:ascii="Avenir Next LT Pro" w:hAnsi="Avenir Next LT Pro" w:cs="Arial"/>
          <w:lang w:val="en-US"/>
        </w:rPr>
        <w:t>school pupils.</w:t>
      </w:r>
    </w:p>
    <w:p w14:paraId="418FCAC9" w14:textId="77777777" w:rsidR="00E260FB" w:rsidRPr="00E260FB" w:rsidRDefault="00E260FB" w:rsidP="00E260FB">
      <w:pPr>
        <w:numPr>
          <w:ilvl w:val="0"/>
          <w:numId w:val="26"/>
        </w:numPr>
        <w:spacing w:line="276" w:lineRule="auto"/>
        <w:contextualSpacing/>
        <w:rPr>
          <w:rFonts w:ascii="Avenir Next LT Pro" w:hAnsi="Avenir Next LT Pro"/>
        </w:rPr>
      </w:pPr>
      <w:r w:rsidRPr="00E260FB">
        <w:rPr>
          <w:rFonts w:ascii="Avenir Next LT Pro" w:hAnsi="Avenir Next LT Pro" w:cs="Arial"/>
          <w:bCs/>
        </w:rPr>
        <w:t>Who are permitted to leave the school site on their own during the school day should know what to do if they have an allergic reaction off the school premises. This should include how to treat themselves and raise the alarm to get help.</w:t>
      </w:r>
    </w:p>
    <w:p w14:paraId="4463643A" w14:textId="77777777" w:rsidR="00E260FB" w:rsidRPr="00E260FB" w:rsidRDefault="00E260FB" w:rsidP="00E260FB">
      <w:pPr>
        <w:spacing w:line="276" w:lineRule="auto"/>
        <w:rPr>
          <w:rFonts w:ascii="Avenir Next LT Pro" w:hAnsi="Avenir Next LT Pro"/>
          <w:b/>
          <w:bCs/>
        </w:rPr>
      </w:pPr>
    </w:p>
    <w:p w14:paraId="3408CB6E"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4. Allergy Action Plans</w:t>
      </w:r>
    </w:p>
    <w:p w14:paraId="507103F1"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Allergy Action Plans are designed to function as individual healthcare plans for pupils with allergies, providing medical and parental consent for schools to administer medicines in the event of an allergic reaction, including consent to administer the school’s Emergency Adrenaline Auto-Injector. An electronic copy will be stored on </w:t>
      </w:r>
      <w:proofErr w:type="gramStart"/>
      <w:r w:rsidRPr="00E260FB">
        <w:rPr>
          <w:rFonts w:ascii="Avenir Next LT Pro" w:hAnsi="Avenir Next LT Pro"/>
        </w:rPr>
        <w:t>SIMS</w:t>
      </w:r>
      <w:proofErr w:type="gramEnd"/>
      <w:r w:rsidRPr="00E260FB">
        <w:rPr>
          <w:rFonts w:ascii="Avenir Next LT Pro" w:hAnsi="Avenir Next LT Pro"/>
        </w:rPr>
        <w:t xml:space="preserve"> and a paper copy should be kept with the pupil’s emergency medication. </w:t>
      </w:r>
    </w:p>
    <w:p w14:paraId="1AB10B3F"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Royal High Bath prefers to use the British Society of Allergy and Clinical Immunology (BSACI) </w:t>
      </w:r>
      <w:hyperlink r:id="rId15">
        <w:r w:rsidRPr="00E260FB">
          <w:rPr>
            <w:rFonts w:ascii="Avenir Next LT Pro" w:hAnsi="Avenir Next LT Pro"/>
            <w:color w:val="0563C1" w:themeColor="hyperlink"/>
            <w:u w:val="single"/>
          </w:rPr>
          <w:t>Allergy Action Plans</w:t>
        </w:r>
      </w:hyperlink>
      <w:r w:rsidRPr="00E260FB">
        <w:rPr>
          <w:rFonts w:ascii="Avenir Next LT Pro" w:hAnsi="Avenir Next LT Pro"/>
        </w:rPr>
        <w:t xml:space="preserve"> to ensure continuity. This is a national plan that has been agreed by the BSACI, Anaphylaxis UK and Allergy UK.</w:t>
      </w:r>
    </w:p>
    <w:p w14:paraId="1509296F"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It is the parent/carer’s responsibility to provide the school with the allergy action plan completed by a healthcare professional (e.g. GP / Allergy Specialist).</w:t>
      </w:r>
    </w:p>
    <w:p w14:paraId="1B874DFC" w14:textId="77777777" w:rsidR="00E260FB" w:rsidRPr="00E260FB" w:rsidRDefault="00E260FB" w:rsidP="68091BC1"/>
    <w:p w14:paraId="30C77B0A"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 xml:space="preserve">5. </w:t>
      </w:r>
      <w:r w:rsidRPr="00E260FB">
        <w:rPr>
          <w:rFonts w:ascii="Avenir Next LT Pro" w:eastAsiaTheme="majorEastAsia" w:hAnsi="Avenir Next LT Pro" w:cstheme="majorBidi"/>
          <w:color w:val="FF0000"/>
        </w:rPr>
        <w:t>Emergency Treatment and Management of Anaphylaxis</w:t>
      </w:r>
    </w:p>
    <w:p w14:paraId="6FC7F4D7"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What to look for:</w:t>
      </w:r>
    </w:p>
    <w:p w14:paraId="6508BD83"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Symptoms usually come on quickly, within minutes of exposure to the allergen. Serious symptoms can occur without mild or moderate symptoms occurring first.</w:t>
      </w:r>
    </w:p>
    <w:p w14:paraId="1B5B2987" w14:textId="77777777" w:rsidR="00E260FB" w:rsidRPr="00E260FB" w:rsidRDefault="00E260FB" w:rsidP="00E260FB">
      <w:pPr>
        <w:pBdr>
          <w:top w:val="single" w:sz="4" w:space="1" w:color="auto"/>
          <w:left w:val="single" w:sz="4" w:space="4" w:color="auto"/>
          <w:bottom w:val="single" w:sz="4" w:space="1" w:color="auto"/>
          <w:right w:val="single" w:sz="4" w:space="4" w:color="auto"/>
        </w:pBdr>
        <w:spacing w:line="276" w:lineRule="auto"/>
        <w:ind w:right="95"/>
        <w:rPr>
          <w:rFonts w:ascii="Avenir Next LT Pro" w:hAnsi="Avenir Next LT Pro" w:cs="Arial"/>
          <w:color w:val="FF0000"/>
        </w:rPr>
      </w:pPr>
      <w:r w:rsidRPr="00E260FB">
        <w:rPr>
          <w:rFonts w:ascii="Avenir Next LT Pro" w:hAnsi="Avenir Next LT Pro"/>
          <w:b/>
          <w:bCs/>
          <w:color w:val="FF0000"/>
        </w:rPr>
        <w:t>IF ANAPHYLAXIS IS SUSPECTED, ADRENALINE MUST BE ADMINISTERED WITHOUT DELAY.</w:t>
      </w:r>
    </w:p>
    <w:p w14:paraId="1354D8D7"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b/>
          <w:bCs/>
        </w:rPr>
        <w:t>Mild to moderate allergic reaction</w:t>
      </w:r>
      <w:r w:rsidRPr="00E260FB">
        <w:rPr>
          <w:rFonts w:ascii="Avenir Next LT Pro" w:hAnsi="Avenir Next LT Pro"/>
        </w:rPr>
        <w:t xml:space="preserve"> symptoms may include:</w:t>
      </w:r>
    </w:p>
    <w:p w14:paraId="390F7DCF" w14:textId="77777777" w:rsidR="00E260FB" w:rsidRPr="00E260FB" w:rsidRDefault="00E260FB" w:rsidP="00E260FB">
      <w:pPr>
        <w:numPr>
          <w:ilvl w:val="1"/>
          <w:numId w:val="25"/>
        </w:numPr>
        <w:spacing w:line="276" w:lineRule="auto"/>
        <w:ind w:left="709" w:hanging="425"/>
        <w:contextualSpacing/>
        <w:rPr>
          <w:rFonts w:ascii="Avenir Next LT Pro" w:hAnsi="Avenir Next LT Pro"/>
        </w:rPr>
      </w:pPr>
      <w:r w:rsidRPr="00E260FB">
        <w:rPr>
          <w:rFonts w:ascii="Avenir Next LT Pro" w:hAnsi="Avenir Next LT Pro"/>
        </w:rPr>
        <w:t>a red raised rash (known as hives or urticaria) anywhere on the body</w:t>
      </w:r>
    </w:p>
    <w:p w14:paraId="225A2F8A" w14:textId="77777777" w:rsidR="00E260FB" w:rsidRPr="00E260FB" w:rsidRDefault="00E260FB" w:rsidP="00E260FB">
      <w:pPr>
        <w:numPr>
          <w:ilvl w:val="1"/>
          <w:numId w:val="25"/>
        </w:numPr>
        <w:spacing w:line="276" w:lineRule="auto"/>
        <w:ind w:left="709" w:hanging="425"/>
        <w:contextualSpacing/>
        <w:rPr>
          <w:rFonts w:ascii="Avenir Next LT Pro" w:hAnsi="Avenir Next LT Pro"/>
        </w:rPr>
      </w:pPr>
      <w:r w:rsidRPr="00E260FB">
        <w:rPr>
          <w:rFonts w:ascii="Avenir Next LT Pro" w:hAnsi="Avenir Next LT Pro"/>
        </w:rPr>
        <w:t>a tingling or itchy feeling in the mouth</w:t>
      </w:r>
    </w:p>
    <w:p w14:paraId="78DE8397" w14:textId="77777777" w:rsidR="00E260FB" w:rsidRPr="00E260FB" w:rsidRDefault="00E260FB" w:rsidP="00E260FB">
      <w:pPr>
        <w:numPr>
          <w:ilvl w:val="1"/>
          <w:numId w:val="25"/>
        </w:numPr>
        <w:spacing w:line="276" w:lineRule="auto"/>
        <w:ind w:left="709" w:hanging="425"/>
        <w:contextualSpacing/>
        <w:rPr>
          <w:rFonts w:ascii="Avenir Next LT Pro" w:hAnsi="Avenir Next LT Pro"/>
        </w:rPr>
      </w:pPr>
      <w:r w:rsidRPr="00E260FB">
        <w:rPr>
          <w:rFonts w:ascii="Avenir Next LT Pro" w:hAnsi="Avenir Next LT Pro"/>
        </w:rPr>
        <w:t>swelling of lips, face or eyes</w:t>
      </w:r>
    </w:p>
    <w:p w14:paraId="0B6B3C7B" w14:textId="77777777" w:rsidR="00E260FB" w:rsidRPr="00E260FB" w:rsidRDefault="00E260FB" w:rsidP="00E260FB">
      <w:pPr>
        <w:numPr>
          <w:ilvl w:val="1"/>
          <w:numId w:val="25"/>
        </w:numPr>
        <w:spacing w:line="276" w:lineRule="auto"/>
        <w:ind w:left="709" w:hanging="425"/>
        <w:contextualSpacing/>
        <w:rPr>
          <w:rFonts w:ascii="Avenir Next LT Pro" w:hAnsi="Avenir Next LT Pro"/>
        </w:rPr>
      </w:pPr>
      <w:r w:rsidRPr="00E260FB">
        <w:rPr>
          <w:rFonts w:ascii="Avenir Next LT Pro" w:hAnsi="Avenir Next LT Pro"/>
        </w:rPr>
        <w:t>stomach pain or vomiting.</w:t>
      </w:r>
    </w:p>
    <w:p w14:paraId="2BFC01A4" w14:textId="77777777" w:rsidR="00E260FB" w:rsidRPr="00E260FB" w:rsidRDefault="00E260FB" w:rsidP="00E260FB">
      <w:pPr>
        <w:spacing w:line="276" w:lineRule="auto"/>
        <w:rPr>
          <w:rFonts w:ascii="Avenir Next LT Pro" w:hAnsi="Avenir Next LT Pro" w:cs="Arial"/>
          <w:b/>
          <w:bCs/>
        </w:rPr>
      </w:pPr>
      <w:r w:rsidRPr="00E260FB">
        <w:rPr>
          <w:rFonts w:ascii="Avenir Next LT Pro" w:hAnsi="Avenir Next LT Pro" w:cs="Arial"/>
          <w:b/>
          <w:bCs/>
        </w:rPr>
        <w:t xml:space="preserve">Treatment </w:t>
      </w:r>
    </w:p>
    <w:p w14:paraId="7DD7CAF0" w14:textId="77777777" w:rsidR="00E260FB" w:rsidRPr="00E260FB" w:rsidRDefault="00E260FB" w:rsidP="00E260FB">
      <w:pPr>
        <w:spacing w:line="276" w:lineRule="auto"/>
        <w:rPr>
          <w:rFonts w:ascii="Avenir Next LT Pro" w:hAnsi="Avenir Next LT Pro" w:cs="Arial"/>
        </w:rPr>
      </w:pPr>
      <w:r w:rsidRPr="00E260FB">
        <w:rPr>
          <w:rFonts w:ascii="Avenir Next LT Pro" w:hAnsi="Avenir Next LT Pro" w:cs="Arial"/>
        </w:rPr>
        <w:t xml:space="preserve">Where available follow the pupil’s </w:t>
      </w:r>
      <w:r w:rsidRPr="00E260FB">
        <w:rPr>
          <w:rFonts w:ascii="Avenir Next LT Pro" w:hAnsi="Avenir Next LT Pro" w:cs="Arial"/>
          <w:lang w:val="en"/>
        </w:rPr>
        <w:t>Allergy Action Plan</w:t>
      </w:r>
      <w:r w:rsidRPr="00E260FB">
        <w:rPr>
          <w:rFonts w:ascii="Avenir Next LT Pro" w:hAnsi="Avenir Next LT Pro" w:cs="Arial"/>
        </w:rPr>
        <w:t>, otherwise:</w:t>
      </w:r>
    </w:p>
    <w:p w14:paraId="5A915BA3" w14:textId="77777777" w:rsidR="00E260FB" w:rsidRPr="00E260FB" w:rsidRDefault="00E260FB" w:rsidP="00E260FB">
      <w:pPr>
        <w:numPr>
          <w:ilvl w:val="0"/>
          <w:numId w:val="2"/>
        </w:numPr>
        <w:spacing w:after="0" w:line="276" w:lineRule="auto"/>
        <w:contextualSpacing/>
        <w:rPr>
          <w:rFonts w:ascii="Avenir Next LT Pro" w:hAnsi="Avenir Next LT Pro" w:cs="Arial"/>
        </w:rPr>
      </w:pPr>
      <w:r w:rsidRPr="00E260FB">
        <w:rPr>
          <w:rFonts w:ascii="Avenir Next LT Pro" w:hAnsi="Avenir Next LT Pro" w:cs="Arial"/>
        </w:rPr>
        <w:t>Administer antihistamine medication e.g. Cetirizine or Loratadine</w:t>
      </w:r>
    </w:p>
    <w:p w14:paraId="15755F33"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Monitor the person to ensure that the symptoms are improving within 30 minutes.</w:t>
      </w:r>
    </w:p>
    <w:p w14:paraId="52D1D8FB"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If the person is an Adrenaline Auto-Injector </w:t>
      </w:r>
      <w:r w:rsidRPr="00E260FB">
        <w:rPr>
          <w:rFonts w:ascii="Avenir Next LT Pro" w:hAnsi="Avenir Next LT Pro" w:cs="Arial"/>
          <w:bCs/>
        </w:rPr>
        <w:t xml:space="preserve">or nasal adrenaline spray </w:t>
      </w:r>
      <w:r w:rsidRPr="00E260FB">
        <w:rPr>
          <w:rFonts w:ascii="Avenir Next LT Pro" w:hAnsi="Avenir Next LT Pro" w:cs="Arial"/>
        </w:rPr>
        <w:t xml:space="preserve">carrier be prepared to administer the device if person’s condition deteriorates. </w:t>
      </w:r>
    </w:p>
    <w:p w14:paraId="577DEA87"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If the person is </w:t>
      </w:r>
      <w:r w:rsidRPr="00E260FB">
        <w:rPr>
          <w:rFonts w:ascii="Avenir Next LT Pro" w:hAnsi="Avenir Next LT Pro" w:cs="Arial"/>
          <w:u w:val="single"/>
        </w:rPr>
        <w:t>not</w:t>
      </w:r>
      <w:r w:rsidRPr="00E260FB">
        <w:rPr>
          <w:rFonts w:ascii="Avenir Next LT Pro" w:hAnsi="Avenir Next LT Pro" w:cs="Arial"/>
        </w:rPr>
        <w:t xml:space="preserve"> an Adrenaline Auto-Injector </w:t>
      </w:r>
      <w:r w:rsidRPr="00E260FB">
        <w:rPr>
          <w:rFonts w:ascii="Avenir Next LT Pro" w:hAnsi="Avenir Next LT Pro" w:cs="Arial"/>
          <w:bCs/>
        </w:rPr>
        <w:t xml:space="preserve">or nasal adrenaline spray </w:t>
      </w:r>
      <w:r w:rsidRPr="00E260FB">
        <w:rPr>
          <w:rFonts w:ascii="Avenir Next LT Pro" w:hAnsi="Avenir Next LT Pro" w:cs="Arial"/>
        </w:rPr>
        <w:t xml:space="preserve">carrier be prepared to call the Emergency Services, advise the call handler of suspected anaphylaxis and follow their instructions. Let them know that </w:t>
      </w:r>
      <w:r w:rsidRPr="00E260FB">
        <w:rPr>
          <w:rFonts w:ascii="Avenir Next LT Pro" w:hAnsi="Avenir Next LT Pro" w:cs="Arial"/>
          <w:lang w:val="en"/>
        </w:rPr>
        <w:t xml:space="preserve">the school has Emergency Adrenaline Auto-Injectors.  </w:t>
      </w:r>
      <w:r w:rsidRPr="00E260FB">
        <w:rPr>
          <w:rFonts w:ascii="Avenir Next LT Pro" w:hAnsi="Avenir Next LT Pro"/>
        </w:rPr>
        <w:t xml:space="preserve"> </w:t>
      </w:r>
    </w:p>
    <w:p w14:paraId="149B129D"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bCs/>
        </w:rPr>
        <w:t>Ensure the person rests under supervision for at least one hour after the reaction has resolved to ensure no further symptoms</w:t>
      </w:r>
    </w:p>
    <w:p w14:paraId="1C25D526"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Parents should be informed of the reaction and treatment given. </w:t>
      </w:r>
    </w:p>
    <w:p w14:paraId="726ECA8C"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The incident should be recorded on CPOMS and Sphera.</w:t>
      </w:r>
    </w:p>
    <w:p w14:paraId="1F5D6275" w14:textId="77777777" w:rsidR="00E260FB" w:rsidRPr="00E260FB" w:rsidRDefault="00E260FB" w:rsidP="00E260FB">
      <w:pPr>
        <w:numPr>
          <w:ilvl w:val="0"/>
          <w:numId w:val="2"/>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In the event of an allergy incident that could have been prevented an investigation should take place </w:t>
      </w:r>
      <w:proofErr w:type="gramStart"/>
      <w:r w:rsidRPr="00E260FB">
        <w:rPr>
          <w:rFonts w:ascii="Avenir Next LT Pro" w:hAnsi="Avenir Next LT Pro" w:cs="Arial"/>
        </w:rPr>
        <w:t>in order to</w:t>
      </w:r>
      <w:proofErr w:type="gramEnd"/>
      <w:r w:rsidRPr="00E260FB">
        <w:rPr>
          <w:rFonts w:ascii="Avenir Next LT Pro" w:hAnsi="Avenir Next LT Pro" w:cs="Arial"/>
        </w:rPr>
        <w:t xml:space="preserve"> identify any steps that could be taken to prevent this happening in the future. </w:t>
      </w:r>
    </w:p>
    <w:p w14:paraId="5C96F73F" w14:textId="77777777" w:rsidR="00E260FB" w:rsidRPr="00E260FB" w:rsidRDefault="00E260FB" w:rsidP="00E260FB">
      <w:pPr>
        <w:spacing w:line="276" w:lineRule="auto"/>
        <w:rPr>
          <w:rFonts w:ascii="Avenir Next LT Pro" w:hAnsi="Avenir Next LT Pro"/>
        </w:rPr>
      </w:pPr>
    </w:p>
    <w:p w14:paraId="26981670"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b/>
          <w:bCs/>
          <w:color w:val="FF0000"/>
        </w:rPr>
        <w:t>More serious symptoms</w:t>
      </w:r>
      <w:r w:rsidRPr="00E260FB">
        <w:rPr>
          <w:rFonts w:ascii="Avenir Next LT Pro" w:hAnsi="Avenir Next LT Pro"/>
          <w:color w:val="FF0000"/>
        </w:rPr>
        <w:t xml:space="preserve"> </w:t>
      </w:r>
      <w:r w:rsidRPr="00E260FB">
        <w:rPr>
          <w:rFonts w:ascii="Avenir Next LT Pro" w:hAnsi="Avenir Next LT Pro"/>
        </w:rPr>
        <w:t>are often referred to as the ABC symptoms and can include:</w:t>
      </w:r>
    </w:p>
    <w:p w14:paraId="33A18567"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w:t>
      </w:r>
      <w:r w:rsidRPr="00E260FB">
        <w:rPr>
          <w:rFonts w:ascii="Avenir Next LT Pro" w:hAnsi="Avenir Next LT Pro"/>
          <w:color w:val="FF0000"/>
        </w:rPr>
        <w:t>AIRWAY</w:t>
      </w:r>
      <w:r w:rsidRPr="00E260FB">
        <w:rPr>
          <w:rFonts w:ascii="Avenir Next LT Pro" w:hAnsi="Avenir Next LT Pro"/>
        </w:rPr>
        <w:t xml:space="preserve"> - swelling in the throat, tongue or upper airways (tightening of the throat, hoarse voice, difficulty swallowing).</w:t>
      </w:r>
    </w:p>
    <w:p w14:paraId="56879B88"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w:t>
      </w:r>
      <w:r w:rsidRPr="00E260FB">
        <w:rPr>
          <w:rFonts w:ascii="Avenir Next LT Pro" w:hAnsi="Avenir Next LT Pro"/>
          <w:color w:val="FF0000"/>
        </w:rPr>
        <w:t>BREATHING</w:t>
      </w:r>
      <w:r w:rsidRPr="00E260FB">
        <w:rPr>
          <w:rFonts w:ascii="Avenir Next LT Pro" w:hAnsi="Avenir Next LT Pro"/>
        </w:rPr>
        <w:t xml:space="preserve"> - sudden onset wheezing, breathing difficulty, noisy breathing.</w:t>
      </w:r>
    </w:p>
    <w:p w14:paraId="2B668574"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w:t>
      </w:r>
      <w:r w:rsidRPr="00E260FB">
        <w:rPr>
          <w:rFonts w:ascii="Avenir Next LT Pro" w:hAnsi="Avenir Next LT Pro"/>
          <w:color w:val="FF0000"/>
        </w:rPr>
        <w:t>CIRCULATION</w:t>
      </w:r>
      <w:r w:rsidRPr="00E260FB">
        <w:rPr>
          <w:rFonts w:ascii="Avenir Next LT Pro" w:hAnsi="Avenir Next LT Pro"/>
        </w:rPr>
        <w:t xml:space="preserve"> - dizziness, feeling faint, sudden sleepiness, tiredness, confusion, pale clammy skin, loss of consciousness.</w:t>
      </w:r>
    </w:p>
    <w:p w14:paraId="171A6CD7"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The term for this more serious reaction is </w:t>
      </w:r>
      <w:r w:rsidRPr="00E260FB">
        <w:rPr>
          <w:rFonts w:ascii="Avenir Next LT Pro" w:hAnsi="Avenir Next LT Pro"/>
          <w:b/>
          <w:bCs/>
        </w:rPr>
        <w:t>anaphylaxis</w:t>
      </w:r>
      <w:r w:rsidRPr="00E260FB">
        <w:rPr>
          <w:rFonts w:ascii="Avenir Next LT Pro" w:hAnsi="Avenir Next LT Pro"/>
        </w:rPr>
        <w:t>. In extreme cases there could be a dramatic fall in blood pressure. The person may become weak and floppy and may have a sense of something terrible happening. This may lead to collapse and unconsciousness and, on rare occasions, can be fatal.</w:t>
      </w:r>
    </w:p>
    <w:p w14:paraId="6BCE2255" w14:textId="77777777" w:rsidR="00E260FB" w:rsidRPr="00E260FB" w:rsidRDefault="00E260FB" w:rsidP="00E260FB">
      <w:pPr>
        <w:pBdr>
          <w:top w:val="single" w:sz="4" w:space="1" w:color="auto"/>
          <w:left w:val="single" w:sz="4" w:space="4" w:color="auto"/>
          <w:bottom w:val="single" w:sz="4" w:space="1" w:color="auto"/>
          <w:right w:val="single" w:sz="4" w:space="4" w:color="auto"/>
        </w:pBdr>
        <w:spacing w:line="276" w:lineRule="auto"/>
        <w:rPr>
          <w:rFonts w:ascii="Avenir Next LT Pro" w:hAnsi="Avenir Next LT Pro"/>
        </w:rPr>
      </w:pPr>
      <w:r w:rsidRPr="00E260FB">
        <w:rPr>
          <w:rFonts w:ascii="Avenir Next LT Pro" w:hAnsi="Avenir Next LT Pro"/>
          <w:color w:val="FF0000"/>
        </w:rPr>
        <w:t xml:space="preserve">Anaphylaxis can develop very rapidly, so </w:t>
      </w:r>
      <w:r w:rsidRPr="00E260FB">
        <w:rPr>
          <w:rFonts w:ascii="Avenir Next LT Pro" w:hAnsi="Avenir Next LT Pro"/>
          <w:b/>
          <w:bCs/>
          <w:color w:val="FF0000"/>
        </w:rPr>
        <w:t xml:space="preserve">adrenaline must be administered without delay. </w:t>
      </w:r>
      <w:r w:rsidRPr="00E260FB">
        <w:rPr>
          <w:rFonts w:ascii="Avenir Next LT Pro" w:hAnsi="Avenir Next LT Pro"/>
          <w:b/>
          <w:color w:val="FF0000"/>
        </w:rPr>
        <w:t xml:space="preserve"> </w:t>
      </w:r>
      <w:r w:rsidRPr="00E260FB">
        <w:rPr>
          <w:rFonts w:ascii="Avenir Next LT Pro" w:hAnsi="Avenir Next LT Pro"/>
        </w:rPr>
        <w:t xml:space="preserve">Adrenaline starts to work within seconds; it </w:t>
      </w:r>
      <w:proofErr w:type="gramStart"/>
      <w:r w:rsidRPr="00E260FB">
        <w:rPr>
          <w:rFonts w:ascii="Avenir Next LT Pro" w:hAnsi="Avenir Next LT Pro"/>
        </w:rPr>
        <w:t>opens up</w:t>
      </w:r>
      <w:proofErr w:type="gramEnd"/>
      <w:r w:rsidRPr="00E260FB">
        <w:rPr>
          <w:rFonts w:ascii="Avenir Next LT Pro" w:hAnsi="Avenir Next LT Pro"/>
        </w:rPr>
        <w:t xml:space="preserve"> the airways, stops swelling and raises the blood pressure.</w:t>
      </w:r>
    </w:p>
    <w:p w14:paraId="5E0819DA" w14:textId="77777777" w:rsidR="00E260FB" w:rsidRPr="00E260FB" w:rsidRDefault="00E260FB" w:rsidP="00E260FB">
      <w:pPr>
        <w:spacing w:line="276" w:lineRule="auto"/>
        <w:rPr>
          <w:rFonts w:ascii="Avenir Next LT Pro" w:hAnsi="Avenir Next LT Pro"/>
          <w:b/>
          <w:bCs/>
        </w:rPr>
      </w:pPr>
    </w:p>
    <w:p w14:paraId="77D4AD83"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How to use an Adrenaline Auto-Injector</w:t>
      </w:r>
    </w:p>
    <w:p w14:paraId="35117B51" w14:textId="77777777" w:rsidR="00E260FB" w:rsidRPr="00E260FB" w:rsidRDefault="00E260FB" w:rsidP="00E260FB">
      <w:pPr>
        <w:numPr>
          <w:ilvl w:val="0"/>
          <w:numId w:val="17"/>
        </w:numPr>
        <w:spacing w:line="276" w:lineRule="auto"/>
        <w:contextualSpacing/>
        <w:rPr>
          <w:rFonts w:ascii="Avenir Next LT Pro" w:hAnsi="Avenir Next LT Pro" w:cs="Arial"/>
        </w:rPr>
      </w:pPr>
      <w:r w:rsidRPr="00E260FB">
        <w:rPr>
          <w:rFonts w:ascii="Avenir Next LT Pro" w:hAnsi="Avenir Next LT Pro" w:cs="Arial"/>
        </w:rPr>
        <w:t>Click</w:t>
      </w:r>
      <w:r w:rsidRPr="00E260FB">
        <w:rPr>
          <w:rFonts w:ascii="Avenir Next LT Pro" w:hAnsi="Avenir Next LT Pro" w:cs="Arial"/>
          <w:color w:val="4472C4" w:themeColor="accent1"/>
        </w:rPr>
        <w:t xml:space="preserve"> </w:t>
      </w:r>
      <w:hyperlink r:id="rId16" w:history="1">
        <w:r w:rsidRPr="00E260FB">
          <w:rPr>
            <w:rFonts w:ascii="Avenir Next LT Pro" w:hAnsi="Avenir Next LT Pro" w:cs="Arial"/>
            <w:color w:val="4472C4" w:themeColor="accent1"/>
            <w:u w:val="single"/>
          </w:rPr>
          <w:t>here</w:t>
        </w:r>
      </w:hyperlink>
      <w:r w:rsidRPr="00E260FB">
        <w:rPr>
          <w:rFonts w:ascii="Avenir Next LT Pro" w:hAnsi="Avenir Next LT Pro" w:cs="Arial"/>
          <w:b/>
          <w:bCs/>
          <w:color w:val="9CC2E5" w:themeColor="accent5" w:themeTint="99"/>
        </w:rPr>
        <w:t xml:space="preserve"> </w:t>
      </w:r>
      <w:r w:rsidRPr="00E260FB">
        <w:rPr>
          <w:rFonts w:ascii="Avenir Next LT Pro" w:hAnsi="Avenir Next LT Pro" w:cs="Arial"/>
        </w:rPr>
        <w:t>for an infographic on correct use of Adrenaline Auto-Injectors – MHRA</w:t>
      </w:r>
    </w:p>
    <w:p w14:paraId="7AB4AEA9" w14:textId="77777777" w:rsidR="00E260FB" w:rsidRPr="00E260FB" w:rsidRDefault="00E260FB" w:rsidP="00E260FB">
      <w:pPr>
        <w:numPr>
          <w:ilvl w:val="0"/>
          <w:numId w:val="17"/>
        </w:numPr>
        <w:spacing w:line="276" w:lineRule="auto"/>
        <w:contextualSpacing/>
        <w:rPr>
          <w:rFonts w:ascii="Avenir Next LT Pro" w:hAnsi="Avenir Next LT Pro" w:cs="Arial"/>
        </w:rPr>
      </w:pPr>
      <w:r w:rsidRPr="00E260FB">
        <w:rPr>
          <w:rFonts w:ascii="Avenir Next LT Pro" w:hAnsi="Avenir Next LT Pro" w:cs="Arial"/>
        </w:rPr>
        <w:t>Click</w:t>
      </w:r>
      <w:r w:rsidRPr="00E260FB">
        <w:rPr>
          <w:rFonts w:ascii="Avenir Next LT Pro" w:hAnsi="Avenir Next LT Pro" w:cs="Arial"/>
          <w:color w:val="9CC2E5" w:themeColor="accent5" w:themeTint="99"/>
        </w:rPr>
        <w:t xml:space="preserve"> </w:t>
      </w:r>
      <w:hyperlink r:id="rId17" w:history="1">
        <w:r w:rsidRPr="00E260FB">
          <w:rPr>
            <w:rFonts w:ascii="Avenir Next LT Pro" w:hAnsi="Avenir Next LT Pro" w:cs="Arial"/>
            <w:color w:val="4472C4" w:themeColor="accent1"/>
            <w:u w:val="single"/>
          </w:rPr>
          <w:t>here</w:t>
        </w:r>
      </w:hyperlink>
      <w:r w:rsidRPr="00E260FB">
        <w:rPr>
          <w:rFonts w:ascii="Avenir Next LT Pro" w:hAnsi="Avenir Next LT Pro" w:cs="Arial"/>
          <w:color w:val="9CC2E5" w:themeColor="accent5" w:themeTint="99"/>
        </w:rPr>
        <w:t xml:space="preserve"> </w:t>
      </w:r>
      <w:r w:rsidRPr="00E260FB">
        <w:rPr>
          <w:rFonts w:ascii="Avenir Next LT Pro" w:hAnsi="Avenir Next LT Pro" w:cs="Arial"/>
        </w:rPr>
        <w:t xml:space="preserve">for a video on correct use of Adrenaline Auto-Injectors – MHRA </w:t>
      </w:r>
    </w:p>
    <w:p w14:paraId="009D7A3E" w14:textId="77777777" w:rsidR="00E260FB" w:rsidRPr="00E260FB" w:rsidRDefault="00E260FB" w:rsidP="00E260FB">
      <w:pPr>
        <w:numPr>
          <w:ilvl w:val="0"/>
          <w:numId w:val="17"/>
        </w:numPr>
        <w:spacing w:line="276" w:lineRule="auto"/>
        <w:contextualSpacing/>
        <w:rPr>
          <w:rFonts w:ascii="Avenir Next LT Pro" w:hAnsi="Avenir Next LT Pro" w:cs="Arial"/>
          <w:color w:val="0563C1" w:themeColor="hyperlink"/>
          <w:u w:val="single"/>
        </w:rPr>
      </w:pPr>
      <w:hyperlink r:id="rId18" w:history="1">
        <w:r w:rsidRPr="00E260FB">
          <w:rPr>
            <w:rFonts w:ascii="Avenir Next LT Pro" w:hAnsi="Avenir Next LT Pro" w:cs="Arial"/>
            <w:color w:val="0563C1" w:themeColor="hyperlink"/>
            <w:u w:val="single"/>
          </w:rPr>
          <w:t>http://www.anaphylaxis.org.uk/what-to-do-in-an-emergency/</w:t>
        </w:r>
      </w:hyperlink>
    </w:p>
    <w:p w14:paraId="34673EEB" w14:textId="77777777" w:rsidR="00E260FB" w:rsidRPr="00E260FB" w:rsidRDefault="00E260FB" w:rsidP="00E260FB">
      <w:pPr>
        <w:numPr>
          <w:ilvl w:val="0"/>
          <w:numId w:val="17"/>
        </w:numPr>
        <w:spacing w:line="276" w:lineRule="auto"/>
        <w:contextualSpacing/>
        <w:rPr>
          <w:rFonts w:ascii="Avenir Next LT Pro" w:hAnsi="Avenir Next LT Pro" w:cs="Arial"/>
          <w:color w:val="000000"/>
        </w:rPr>
      </w:pPr>
      <w:hyperlink r:id="rId19" w:history="1">
        <w:r w:rsidRPr="00E260FB">
          <w:rPr>
            <w:rFonts w:ascii="Avenir Next LT Pro" w:hAnsi="Avenir Next LT Pro" w:cs="Arial"/>
            <w:color w:val="0563C1" w:themeColor="hyperlink"/>
            <w:u w:val="single"/>
          </w:rPr>
          <w:t>Using an Adrenaline Pen to Treat Anaphylaxis</w:t>
        </w:r>
      </w:hyperlink>
    </w:p>
    <w:p w14:paraId="77E57F28" w14:textId="77777777" w:rsidR="00E260FB" w:rsidRPr="00E260FB" w:rsidRDefault="00E260FB" w:rsidP="00E260FB">
      <w:pPr>
        <w:numPr>
          <w:ilvl w:val="0"/>
          <w:numId w:val="17"/>
        </w:numPr>
        <w:spacing w:line="276" w:lineRule="auto"/>
        <w:contextualSpacing/>
        <w:rPr>
          <w:rFonts w:ascii="Avenir Next LT Pro" w:hAnsi="Avenir Next LT Pro" w:cs="Arial"/>
        </w:rPr>
      </w:pPr>
      <w:hyperlink r:id="rId20" w:history="1">
        <w:r w:rsidRPr="00E260FB">
          <w:rPr>
            <w:rFonts w:ascii="Avenir Next LT Pro" w:hAnsi="Avenir Next LT Pro" w:cs="Arial"/>
            <w:color w:val="0563C1" w:themeColor="hyperlink"/>
            <w:u w:val="single"/>
          </w:rPr>
          <w:t>http://www.epipen.co.uk</w:t>
        </w:r>
      </w:hyperlink>
      <w:r w:rsidRPr="00E260FB">
        <w:rPr>
          <w:rFonts w:ascii="Avenir Next LT Pro" w:hAnsi="Avenir Next LT Pro" w:cs="Arial"/>
        </w:rPr>
        <w:t xml:space="preserve">      </w:t>
      </w:r>
    </w:p>
    <w:p w14:paraId="3A4C194E" w14:textId="77777777" w:rsidR="00E260FB" w:rsidRPr="00E260FB" w:rsidRDefault="00E260FB" w:rsidP="00E260FB">
      <w:pPr>
        <w:numPr>
          <w:ilvl w:val="0"/>
          <w:numId w:val="17"/>
        </w:numPr>
        <w:spacing w:line="276" w:lineRule="auto"/>
        <w:contextualSpacing/>
        <w:rPr>
          <w:rFonts w:ascii="Avenir Next LT Pro" w:hAnsi="Avenir Next LT Pro" w:cs="Arial"/>
          <w:color w:val="000000"/>
        </w:rPr>
      </w:pPr>
      <w:hyperlink r:id="rId21" w:history="1">
        <w:r w:rsidRPr="00E260FB">
          <w:rPr>
            <w:rFonts w:ascii="Avenir Next LT Pro" w:hAnsi="Avenir Next LT Pro" w:cs="Arial"/>
            <w:color w:val="0563C1" w:themeColor="hyperlink"/>
            <w:u w:val="single"/>
          </w:rPr>
          <w:t>http://www.jext.co.uk/</w:t>
        </w:r>
      </w:hyperlink>
    </w:p>
    <w:p w14:paraId="147399A2" w14:textId="77777777" w:rsidR="00E260FB" w:rsidRPr="00E260FB" w:rsidRDefault="00E260FB" w:rsidP="00E260FB">
      <w:pPr>
        <w:spacing w:line="276" w:lineRule="auto"/>
        <w:rPr>
          <w:rFonts w:ascii="Avenir Next LT Pro" w:hAnsi="Avenir Next LT Pro"/>
          <w:b/>
          <w:bCs/>
        </w:rPr>
      </w:pPr>
    </w:p>
    <w:p w14:paraId="31D99C97"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How to use a Nasal Adrenaline Spray (</w:t>
      </w:r>
      <w:proofErr w:type="spellStart"/>
      <w:r w:rsidRPr="00E260FB">
        <w:rPr>
          <w:rFonts w:ascii="Avenir Next LT Pro" w:hAnsi="Avenir Next LT Pro" w:cstheme="minorHAnsi"/>
          <w:b/>
          <w:bCs/>
        </w:rPr>
        <w:t>EURneffy</w:t>
      </w:r>
      <w:proofErr w:type="spellEnd"/>
      <w:r w:rsidRPr="00E260FB">
        <w:rPr>
          <w:rFonts w:ascii="Avenir Next LT Pro" w:hAnsi="Avenir Next LT Pro" w:cstheme="minorHAnsi"/>
          <w:b/>
          <w:bCs/>
        </w:rPr>
        <w:t>)</w:t>
      </w:r>
    </w:p>
    <w:p w14:paraId="0459244D" w14:textId="77777777" w:rsidR="00E260FB" w:rsidRPr="00E260FB" w:rsidRDefault="00E260FB" w:rsidP="00E260FB">
      <w:pPr>
        <w:numPr>
          <w:ilvl w:val="0"/>
          <w:numId w:val="37"/>
        </w:numPr>
        <w:spacing w:after="0" w:line="278" w:lineRule="auto"/>
        <w:rPr>
          <w:rFonts w:ascii="Avenir Next LT Pro" w:hAnsi="Avenir Next LT Pro" w:cstheme="minorHAnsi"/>
        </w:rPr>
      </w:pPr>
      <w:r w:rsidRPr="00E260FB">
        <w:rPr>
          <w:rFonts w:ascii="Avenir Next LT Pro" w:hAnsi="Avenir Next LT Pro" w:cstheme="minorHAnsi"/>
        </w:rPr>
        <w:t>Insert the tip into one nostril.</w:t>
      </w:r>
    </w:p>
    <w:p w14:paraId="6AD25079" w14:textId="77777777" w:rsidR="00E260FB" w:rsidRPr="00E260FB" w:rsidRDefault="00E260FB" w:rsidP="00E260FB">
      <w:pPr>
        <w:numPr>
          <w:ilvl w:val="0"/>
          <w:numId w:val="37"/>
        </w:numPr>
        <w:spacing w:line="278" w:lineRule="auto"/>
        <w:rPr>
          <w:rFonts w:ascii="Avenir Next LT Pro" w:hAnsi="Avenir Next LT Pro" w:cstheme="minorHAnsi"/>
        </w:rPr>
      </w:pPr>
      <w:r w:rsidRPr="00E260FB">
        <w:rPr>
          <w:rFonts w:ascii="Avenir Next LT Pro" w:hAnsi="Avenir Next LT Pro" w:cstheme="minorHAnsi"/>
        </w:rPr>
        <w:t>Press the plunger to release the full dose of adrenaline.</w:t>
      </w:r>
    </w:p>
    <w:p w14:paraId="21661C22" w14:textId="77777777" w:rsidR="00E260FB" w:rsidRPr="00E260FB" w:rsidRDefault="00E260FB" w:rsidP="00E260FB">
      <w:pPr>
        <w:spacing w:line="278" w:lineRule="auto"/>
        <w:rPr>
          <w:rFonts w:ascii="Avenir Next LT Pro" w:hAnsi="Avenir Next LT Pro" w:cstheme="minorHAnsi"/>
        </w:rPr>
      </w:pPr>
      <w:r w:rsidRPr="00E260FB">
        <w:rPr>
          <w:rFonts w:ascii="Avenir Next LT Pro" w:hAnsi="Avenir Next LT Pro" w:cstheme="minorHAnsi"/>
        </w:rPr>
        <w:t xml:space="preserve">The plunger should </w:t>
      </w:r>
      <w:r w:rsidRPr="00E260FB">
        <w:rPr>
          <w:rFonts w:ascii="Avenir Next LT Pro" w:hAnsi="Avenir Next LT Pro" w:cstheme="minorHAnsi"/>
          <w:b/>
          <w:bCs/>
        </w:rPr>
        <w:t>not</w:t>
      </w:r>
      <w:r w:rsidRPr="00E260FB">
        <w:rPr>
          <w:rFonts w:ascii="Avenir Next LT Pro" w:hAnsi="Avenir Next LT Pro" w:cstheme="minorHAnsi"/>
        </w:rPr>
        <w:t xml:space="preserve"> be pressed before inserting the product into the nostril, otherwise the single dose will be lost prior to use.</w:t>
      </w:r>
    </w:p>
    <w:p w14:paraId="655206A9" w14:textId="77777777" w:rsidR="00E260FB" w:rsidRPr="00E260FB" w:rsidRDefault="00E260FB" w:rsidP="00E260FB">
      <w:pPr>
        <w:spacing w:after="0" w:line="278" w:lineRule="auto"/>
        <w:rPr>
          <w:rFonts w:ascii="Avenir Next LT Pro" w:hAnsi="Avenir Next LT Pro" w:cstheme="minorHAnsi"/>
        </w:rPr>
      </w:pPr>
      <w:r w:rsidRPr="00E260FB">
        <w:rPr>
          <w:rFonts w:ascii="Avenir Next LT Pro" w:hAnsi="Avenir Next LT Pro" w:cstheme="minorHAnsi"/>
        </w:rPr>
        <w:t>More information here:</w:t>
      </w:r>
    </w:p>
    <w:p w14:paraId="16D67815" w14:textId="77777777" w:rsidR="00E260FB" w:rsidRPr="00E260FB" w:rsidRDefault="00E260FB" w:rsidP="00E260FB">
      <w:pPr>
        <w:numPr>
          <w:ilvl w:val="0"/>
          <w:numId w:val="36"/>
        </w:numPr>
        <w:spacing w:after="0" w:line="278" w:lineRule="auto"/>
        <w:contextualSpacing/>
        <w:rPr>
          <w:rFonts w:ascii="Avenir Next LT Pro" w:hAnsi="Avenir Next LT Pro" w:cstheme="minorHAnsi"/>
          <w:color w:val="00B050"/>
        </w:rPr>
      </w:pPr>
      <w:hyperlink r:id="rId22" w:history="1">
        <w:r w:rsidRPr="00E260FB">
          <w:rPr>
            <w:rFonts w:ascii="Avenir Next LT Pro" w:hAnsi="Avenir Next LT Pro"/>
            <w:color w:val="0563C1" w:themeColor="hyperlink"/>
            <w:u w:val="single"/>
          </w:rPr>
          <w:t xml:space="preserve">MHRA </w:t>
        </w:r>
        <w:r w:rsidRPr="00E260FB">
          <w:rPr>
            <w:rFonts w:ascii="Avenir Next LT Pro" w:hAnsi="Avenir Next LT Pro" w:cstheme="minorHAnsi"/>
            <w:color w:val="0563C1" w:themeColor="hyperlink"/>
            <w:u w:val="single"/>
          </w:rPr>
          <w:t>- Adrenaline Nasal Spray (</w:t>
        </w:r>
        <w:proofErr w:type="spellStart"/>
        <w:r w:rsidRPr="00E260FB">
          <w:rPr>
            <w:rFonts w:ascii="Avenir Next LT Pro" w:hAnsi="Avenir Next LT Pro" w:cstheme="minorHAnsi"/>
            <w:color w:val="0563C1" w:themeColor="hyperlink"/>
            <w:u w:val="single"/>
          </w:rPr>
          <w:t>Neffy</w:t>
        </w:r>
        <w:proofErr w:type="spellEnd"/>
        <w:r w:rsidRPr="00E260FB">
          <w:rPr>
            <w:rFonts w:ascii="Avenir Next LT Pro" w:hAnsi="Avenir Next LT Pro" w:cstheme="minorHAnsi"/>
            <w:color w:val="0563C1" w:themeColor="hyperlink"/>
            <w:u w:val="single"/>
          </w:rPr>
          <w:t>)</w:t>
        </w:r>
      </w:hyperlink>
      <w:r w:rsidRPr="00E260FB">
        <w:rPr>
          <w:rFonts w:ascii="Avenir Next LT Pro" w:hAnsi="Avenir Next LT Pro" w:cstheme="minorHAnsi"/>
          <w:color w:val="00B050"/>
        </w:rPr>
        <w:t xml:space="preserve"> </w:t>
      </w:r>
    </w:p>
    <w:p w14:paraId="3CC98CAE" w14:textId="77777777" w:rsidR="00E260FB" w:rsidRPr="00E260FB" w:rsidRDefault="00E260FB" w:rsidP="00E260FB">
      <w:pPr>
        <w:numPr>
          <w:ilvl w:val="0"/>
          <w:numId w:val="22"/>
        </w:numPr>
        <w:spacing w:after="0" w:line="276" w:lineRule="auto"/>
        <w:rPr>
          <w:rFonts w:ascii="Avenir Next LT Pro" w:hAnsi="Avenir Next LT Pro" w:cstheme="minorHAnsi"/>
          <w:color w:val="00B050"/>
        </w:rPr>
      </w:pPr>
      <w:hyperlink r:id="rId23" w:history="1">
        <w:r w:rsidRPr="00E260FB">
          <w:rPr>
            <w:rFonts w:ascii="Avenir Next LT Pro" w:hAnsi="Avenir Next LT Pro"/>
            <w:color w:val="0563C1" w:themeColor="hyperlink"/>
            <w:u w:val="single"/>
          </w:rPr>
          <w:t xml:space="preserve">Anaphylaxis UK – </w:t>
        </w:r>
        <w:proofErr w:type="spellStart"/>
        <w:r w:rsidRPr="00E260FB">
          <w:rPr>
            <w:rFonts w:ascii="Avenir Next LT Pro" w:hAnsi="Avenir Next LT Pro"/>
            <w:color w:val="0563C1" w:themeColor="hyperlink"/>
            <w:u w:val="single"/>
          </w:rPr>
          <w:t>Neffy</w:t>
        </w:r>
        <w:proofErr w:type="spellEnd"/>
      </w:hyperlink>
      <w:r w:rsidRPr="00E260FB">
        <w:rPr>
          <w:rFonts w:ascii="Avenir Next LT Pro" w:hAnsi="Avenir Next LT Pro"/>
          <w:color w:val="00B050"/>
        </w:rPr>
        <w:t xml:space="preserve"> </w:t>
      </w:r>
    </w:p>
    <w:p w14:paraId="1B26BAE4" w14:textId="77777777" w:rsidR="00E260FB" w:rsidRPr="00E260FB" w:rsidRDefault="00E260FB" w:rsidP="00E260FB">
      <w:pPr>
        <w:spacing w:after="0" w:line="276" w:lineRule="auto"/>
        <w:rPr>
          <w:rFonts w:ascii="Avenir Next LT Pro" w:hAnsi="Avenir Next LT Pro"/>
          <w:b/>
          <w:bCs/>
        </w:rPr>
      </w:pPr>
    </w:p>
    <w:p w14:paraId="37DC81D7"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Action:</w:t>
      </w:r>
    </w:p>
    <w:p w14:paraId="216DD3BF"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rPr>
        <w:t>Keep the person where they are, call for help and do not leave them unattended.</w:t>
      </w:r>
    </w:p>
    <w:p w14:paraId="0D611A89"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b/>
          <w:bCs/>
        </w:rPr>
        <w:t xml:space="preserve">LIE PERSON FLAT WITH LEGS RAISED </w:t>
      </w:r>
      <w:r w:rsidRPr="00E260FB">
        <w:rPr>
          <w:rFonts w:ascii="Avenir Next LT Pro" w:hAnsi="Avenir Next LT Pro"/>
        </w:rPr>
        <w:t>– they can be propped up if struggling to breathe but this should be for as short a time as possible.</w:t>
      </w:r>
    </w:p>
    <w:p w14:paraId="6143AC92"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b/>
          <w:bCs/>
          <w:color w:val="FF0000"/>
        </w:rPr>
        <w:t>USE ADRENALINE AUTO-INJECTOR WITHOUT DELAY</w:t>
      </w:r>
      <w:r w:rsidRPr="00E260FB">
        <w:rPr>
          <w:rFonts w:ascii="Avenir Next LT Pro" w:hAnsi="Avenir Next LT Pro"/>
          <w:b/>
          <w:bCs/>
        </w:rPr>
        <w:t xml:space="preserve"> – </w:t>
      </w:r>
      <w:r w:rsidRPr="00E260FB">
        <w:rPr>
          <w:rFonts w:ascii="Avenir Next LT Pro" w:hAnsi="Avenir Next LT Pro"/>
        </w:rPr>
        <w:t xml:space="preserve">inject into the muscle in the outer thigh. Specific instructions vary by brand – always follow the instructions on the device.  Note the time given </w:t>
      </w:r>
      <w:r w:rsidRPr="00E260FB">
        <w:rPr>
          <w:rFonts w:ascii="Avenir Next LT Pro" w:hAnsi="Avenir Next LT Pro" w:cs="Arial"/>
        </w:rPr>
        <w:t>and write this on the device itself or on the back of affected person’s hand</w:t>
      </w:r>
      <w:r w:rsidRPr="00E260FB">
        <w:rPr>
          <w:rFonts w:ascii="Avenir Next LT Pro" w:hAnsi="Avenir Next LT Pro"/>
        </w:rPr>
        <w:t>.</w:t>
      </w:r>
    </w:p>
    <w:p w14:paraId="7C403CB8" w14:textId="77777777" w:rsidR="00E260FB" w:rsidRPr="00E260FB" w:rsidRDefault="00E260FB" w:rsidP="00E260FB">
      <w:pPr>
        <w:numPr>
          <w:ilvl w:val="0"/>
          <w:numId w:val="29"/>
        </w:numPr>
        <w:spacing w:line="276" w:lineRule="auto"/>
        <w:ind w:left="567"/>
        <w:contextualSpacing/>
        <w:rPr>
          <w:rFonts w:ascii="Avenir Next LT Pro" w:hAnsi="Avenir Next LT Pro"/>
          <w:b/>
          <w:bCs/>
        </w:rPr>
      </w:pPr>
      <w:r w:rsidRPr="00E260FB">
        <w:rPr>
          <w:rFonts w:ascii="Avenir Next LT Pro" w:hAnsi="Avenir Next LT Pro"/>
        </w:rPr>
        <w:t xml:space="preserve">CALL </w:t>
      </w:r>
      <w:r w:rsidRPr="00E260FB">
        <w:rPr>
          <w:rFonts w:ascii="Avenir Next LT Pro" w:hAnsi="Avenir Next LT Pro"/>
          <w:b/>
          <w:bCs/>
        </w:rPr>
        <w:t xml:space="preserve">999 </w:t>
      </w:r>
      <w:r w:rsidRPr="00E260FB">
        <w:rPr>
          <w:rFonts w:ascii="Avenir Next LT Pro" w:hAnsi="Avenir Next LT Pro"/>
        </w:rPr>
        <w:t xml:space="preserve">and state </w:t>
      </w:r>
      <w:r w:rsidRPr="00E260FB">
        <w:rPr>
          <w:rFonts w:ascii="Avenir Next LT Pro" w:hAnsi="Avenir Next LT Pro"/>
          <w:b/>
          <w:bCs/>
        </w:rPr>
        <w:t>ANAPHYLAXIS (ana-fil-axis).</w:t>
      </w:r>
    </w:p>
    <w:p w14:paraId="47665D53"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rPr>
        <w:t>If no improvement after 5 minutes, administer second Adrenaline Auto-Injector (or nasal adrenaline spray).</w:t>
      </w:r>
    </w:p>
    <w:p w14:paraId="3D170402"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rPr>
        <w:t>If no signs of life commence CPR.</w:t>
      </w:r>
    </w:p>
    <w:p w14:paraId="370185D0" w14:textId="77777777" w:rsidR="00E260FB" w:rsidRPr="00E260FB" w:rsidRDefault="00E260FB" w:rsidP="00E260FB">
      <w:pPr>
        <w:numPr>
          <w:ilvl w:val="0"/>
          <w:numId w:val="29"/>
        </w:numPr>
        <w:spacing w:line="276" w:lineRule="auto"/>
        <w:ind w:left="567"/>
        <w:contextualSpacing/>
        <w:rPr>
          <w:rFonts w:ascii="Avenir Next LT Pro" w:hAnsi="Avenir Next LT Pro"/>
        </w:rPr>
      </w:pPr>
      <w:r w:rsidRPr="00E260FB">
        <w:rPr>
          <w:rFonts w:ascii="Avenir Next LT Pro" w:hAnsi="Avenir Next LT Pro"/>
        </w:rPr>
        <w:t>Call parent/carer as soon as possible.</w:t>
      </w:r>
    </w:p>
    <w:p w14:paraId="5077422C"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Whilst you are waiting for the ambulance, keep the person where they are and </w:t>
      </w:r>
      <w:r w:rsidRPr="00E260FB">
        <w:rPr>
          <w:rFonts w:ascii="Avenir Next LT Pro" w:hAnsi="Avenir Next LT Pro" w:cs="Arial"/>
          <w:bCs/>
        </w:rPr>
        <w:t>keep them as calm as possible</w:t>
      </w:r>
      <w:r w:rsidRPr="00E260FB">
        <w:rPr>
          <w:rFonts w:ascii="Avenir Next LT Pro" w:hAnsi="Avenir Next LT Pro"/>
        </w:rPr>
        <w:t>. Do NOT stand them up, or sit them in a chair, even if they are feeling better. This could lower their blood pressure drastically, causing their heart to stop.</w:t>
      </w:r>
    </w:p>
    <w:p w14:paraId="0A326203"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All pupils </w:t>
      </w:r>
      <w:r w:rsidRPr="00E260FB">
        <w:rPr>
          <w:rFonts w:ascii="Avenir Next LT Pro" w:hAnsi="Avenir Next LT Pro"/>
          <w:b/>
          <w:bCs/>
        </w:rPr>
        <w:t>must</w:t>
      </w:r>
      <w:r w:rsidRPr="00E260FB">
        <w:rPr>
          <w:rFonts w:ascii="Avenir Next LT Pro" w:hAnsi="Avenir Next LT Pro"/>
        </w:rPr>
        <w:t xml:space="preserve"> go to hospital for observation after anaphylaxis even if they appear to have recovered as a reaction can reoccur after treatment.</w:t>
      </w:r>
    </w:p>
    <w:p w14:paraId="49E6C044" w14:textId="77777777" w:rsidR="00E260FB" w:rsidRPr="00E260FB" w:rsidRDefault="00E260FB" w:rsidP="00E260FB">
      <w:pPr>
        <w:numPr>
          <w:ilvl w:val="0"/>
          <w:numId w:val="16"/>
        </w:numPr>
        <w:autoSpaceDE w:val="0"/>
        <w:autoSpaceDN w:val="0"/>
        <w:adjustRightInd w:val="0"/>
        <w:spacing w:line="240" w:lineRule="auto"/>
        <w:contextualSpacing/>
        <w:rPr>
          <w:rFonts w:ascii="Avenir Next LT Pro" w:hAnsi="Avenir Next LT Pro" w:cs="Arial"/>
        </w:rPr>
      </w:pPr>
      <w:r w:rsidRPr="00E260FB">
        <w:rPr>
          <w:rFonts w:ascii="Avenir Next LT Pro" w:hAnsi="Avenir Next LT Pro" w:cs="Arial"/>
        </w:rPr>
        <w:t>The incident should be recorded on CPOMS and Sphera.</w:t>
      </w:r>
    </w:p>
    <w:p w14:paraId="346ACCDE" w14:textId="77777777" w:rsidR="00E260FB" w:rsidRPr="00E260FB" w:rsidRDefault="00E260FB" w:rsidP="00E260FB">
      <w:pPr>
        <w:numPr>
          <w:ilvl w:val="0"/>
          <w:numId w:val="16"/>
        </w:numPr>
        <w:autoSpaceDE w:val="0"/>
        <w:autoSpaceDN w:val="0"/>
        <w:adjustRightInd w:val="0"/>
        <w:spacing w:line="240" w:lineRule="auto"/>
        <w:contextualSpacing/>
        <w:rPr>
          <w:rFonts w:ascii="Avenir Next LT Pro" w:hAnsi="Avenir Next LT Pro"/>
        </w:rPr>
      </w:pPr>
      <w:r w:rsidRPr="00E260FB">
        <w:rPr>
          <w:rFonts w:ascii="Avenir Next LT Pro" w:hAnsi="Avenir Next LT Pro" w:cs="Arial"/>
        </w:rPr>
        <w:t xml:space="preserve">An investigation should take place </w:t>
      </w:r>
      <w:proofErr w:type="gramStart"/>
      <w:r w:rsidRPr="00E260FB">
        <w:rPr>
          <w:rFonts w:ascii="Avenir Next LT Pro" w:hAnsi="Avenir Next LT Pro" w:cs="Arial"/>
        </w:rPr>
        <w:t>in order to</w:t>
      </w:r>
      <w:proofErr w:type="gramEnd"/>
      <w:r w:rsidRPr="00E260FB">
        <w:rPr>
          <w:rFonts w:ascii="Avenir Next LT Pro" w:hAnsi="Avenir Next LT Pro" w:cs="Arial"/>
        </w:rPr>
        <w:t xml:space="preserve"> identify any steps that could be taken to prevent this happening in the future. </w:t>
      </w:r>
    </w:p>
    <w:p w14:paraId="0042242A" w14:textId="6B64EDEF" w:rsidR="00E260FB" w:rsidRPr="00E260FB" w:rsidRDefault="00E260FB" w:rsidP="00E260FB">
      <w:pPr>
        <w:spacing w:line="276" w:lineRule="auto"/>
        <w:rPr>
          <w:rFonts w:ascii="Avenir Next LT Pro" w:hAnsi="Avenir Next LT Pro" w:cs="Arial"/>
          <w:bCs/>
        </w:rPr>
      </w:pPr>
      <w:r w:rsidRPr="00E260FB">
        <w:rPr>
          <w:rFonts w:ascii="Avenir Next LT Pro" w:hAnsi="Avenir Next LT Pro" w:cs="Arial"/>
          <w:bCs/>
        </w:rPr>
        <w:t xml:space="preserve">Adrenaline Auto-Injectors or nasal adrenaline sprays should be administered by the pupil themselves (if age appropriate) or by a member of staff. Ideally the member of staff will be trained, but in an </w:t>
      </w:r>
      <w:r w:rsidR="00025992" w:rsidRPr="00E260FB">
        <w:rPr>
          <w:rFonts w:ascii="Avenir Next LT Pro" w:hAnsi="Avenir Next LT Pro" w:cs="Arial"/>
          <w:bCs/>
        </w:rPr>
        <w:t>emergency,</w:t>
      </w:r>
      <w:r w:rsidRPr="00E260FB">
        <w:rPr>
          <w:rFonts w:ascii="Avenir Next LT Pro" w:hAnsi="Avenir Next LT Pro" w:cs="Arial"/>
          <w:bCs/>
        </w:rPr>
        <w:t xml:space="preserve"> </w:t>
      </w:r>
      <w:r w:rsidRPr="00E260FB">
        <w:rPr>
          <w:rFonts w:ascii="Avenir Next LT Pro" w:hAnsi="Avenir Next LT Pro" w:cs="Arial"/>
          <w:b/>
        </w:rPr>
        <w:t>anyone</w:t>
      </w:r>
      <w:r w:rsidRPr="00E260FB">
        <w:rPr>
          <w:rFonts w:ascii="Avenir Next LT Pro" w:hAnsi="Avenir Next LT Pro" w:cs="Arial"/>
          <w:bCs/>
        </w:rPr>
        <w:t xml:space="preserve"> can administer adrenaline.</w:t>
      </w:r>
    </w:p>
    <w:p w14:paraId="047205A0" w14:textId="77777777" w:rsidR="00E260FB" w:rsidRPr="00E260FB" w:rsidRDefault="00E260FB" w:rsidP="00E260FB">
      <w:pPr>
        <w:spacing w:after="0" w:line="276" w:lineRule="auto"/>
        <w:rPr>
          <w:rFonts w:ascii="Avenir Next LT Pro" w:hAnsi="Avenir Next LT Pro"/>
        </w:rPr>
      </w:pPr>
      <w:r w:rsidRPr="00E260FB">
        <w:rPr>
          <w:rFonts w:ascii="Avenir Next LT Pro" w:hAnsi="Avenir Next LT Pro" w:cs="Arial"/>
        </w:rPr>
        <w:t xml:space="preserve">If anaphylactic symptoms occur in a person who has </w:t>
      </w:r>
      <w:r w:rsidRPr="00E260FB">
        <w:rPr>
          <w:rFonts w:ascii="Avenir Next LT Pro" w:hAnsi="Avenir Next LT Pro" w:cs="Arial"/>
          <w:b/>
          <w:bCs/>
        </w:rPr>
        <w:t>not</w:t>
      </w:r>
      <w:r w:rsidRPr="00E260FB">
        <w:rPr>
          <w:rFonts w:ascii="Avenir Next LT Pro" w:hAnsi="Avenir Next LT Pro" w:cs="Arial"/>
        </w:rPr>
        <w:t xml:space="preserve"> been prescribed an Adrenaline Auto-Injector </w:t>
      </w:r>
      <w:r w:rsidRPr="00E260FB">
        <w:rPr>
          <w:rFonts w:ascii="Avenir Next LT Pro" w:hAnsi="Avenir Next LT Pro" w:cs="Arial"/>
          <w:bCs/>
        </w:rPr>
        <w:t>or nasal adrenaline spray</w:t>
      </w:r>
      <w:r w:rsidRPr="00E260FB">
        <w:rPr>
          <w:rFonts w:ascii="Avenir Next LT Pro" w:hAnsi="Avenir Next LT Pro" w:cs="Arial"/>
        </w:rPr>
        <w:t xml:space="preserve">, or who has not previously had allergic symptoms, call 999 and follow the emergency services instructions. Let them know that </w:t>
      </w:r>
      <w:r w:rsidRPr="00E260FB">
        <w:rPr>
          <w:rFonts w:ascii="Avenir Next LT Pro" w:hAnsi="Avenir Next LT Pro" w:cs="Arial"/>
          <w:lang w:val="en"/>
        </w:rPr>
        <w:t xml:space="preserve">the school has Emergency Adrenaline Auto-Injectors.  </w:t>
      </w:r>
      <w:r w:rsidRPr="00E260FB">
        <w:rPr>
          <w:rFonts w:ascii="Avenir Next LT Pro" w:hAnsi="Avenir Next LT Pro"/>
        </w:rPr>
        <w:t xml:space="preserve"> </w:t>
      </w:r>
    </w:p>
    <w:p w14:paraId="254E7E9B" w14:textId="77777777" w:rsidR="00E260FB" w:rsidRPr="00E260FB" w:rsidRDefault="00E260FB" w:rsidP="00E260FB">
      <w:pPr>
        <w:spacing w:line="278" w:lineRule="auto"/>
        <w:rPr>
          <w:rFonts w:ascii="Avenir Next LT Pro" w:hAnsi="Avenir Next LT Pro"/>
        </w:rPr>
      </w:pPr>
    </w:p>
    <w:p w14:paraId="4F5BB9FD" w14:textId="77777777" w:rsidR="00E260FB" w:rsidRPr="00E260FB" w:rsidRDefault="00E260FB" w:rsidP="00E260FB">
      <w:pPr>
        <w:keepNext/>
        <w:keepLines/>
        <w:spacing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6. Supply, Storage and Care of Medication</w:t>
      </w:r>
    </w:p>
    <w:p w14:paraId="0CFB02FB" w14:textId="77777777" w:rsidR="00E260FB" w:rsidRPr="00E260FB" w:rsidRDefault="00E260FB" w:rsidP="00E260FB">
      <w:pPr>
        <w:spacing w:line="276" w:lineRule="auto"/>
        <w:rPr>
          <w:rFonts w:ascii="Avenir Next LT Pro" w:hAnsi="Avenir Next LT Pro" w:cs="Arial"/>
        </w:rPr>
      </w:pPr>
      <w:r w:rsidRPr="00E260FB">
        <w:rPr>
          <w:rFonts w:ascii="Avenir Next LT Pro" w:hAnsi="Avenir Next LT Pro"/>
        </w:rPr>
        <w:t xml:space="preserve">Depending on their level of understanding and competence, pupils will be encouraged to take responsibility for and to </w:t>
      </w:r>
      <w:bookmarkStart w:id="0" w:name="_Hlk205238347"/>
      <w:r w:rsidRPr="00E260FB">
        <w:rPr>
          <w:rFonts w:ascii="Avenir Next LT Pro" w:hAnsi="Avenir Next LT Pro"/>
        </w:rPr>
        <w:t xml:space="preserve">carry their own </w:t>
      </w:r>
      <w:r w:rsidRPr="00E260FB">
        <w:rPr>
          <w:rFonts w:ascii="Avenir Next LT Pro" w:hAnsi="Avenir Next LT Pro"/>
          <w:b/>
          <w:bCs/>
        </w:rPr>
        <w:t xml:space="preserve">two </w:t>
      </w:r>
      <w:r w:rsidRPr="00E260FB">
        <w:rPr>
          <w:rFonts w:ascii="Avenir Next LT Pro" w:hAnsi="Avenir Next LT Pro"/>
        </w:rPr>
        <w:t>Adrenaline Auto-Injectors (</w:t>
      </w:r>
      <w:r w:rsidRPr="00E260FB">
        <w:rPr>
          <w:rFonts w:ascii="Avenir Next LT Pro" w:hAnsi="Avenir Next LT Pro" w:cs="Arial"/>
          <w:bCs/>
        </w:rPr>
        <w:t>or nasal adrenaline sprays)</w:t>
      </w:r>
      <w:r w:rsidRPr="00E260FB">
        <w:rPr>
          <w:rFonts w:ascii="Avenir Next LT Pro" w:hAnsi="Avenir Next LT Pro"/>
        </w:rPr>
        <w:t xml:space="preserve"> on them at all times</w:t>
      </w:r>
      <w:bookmarkEnd w:id="0"/>
      <w:r w:rsidRPr="00E260FB">
        <w:rPr>
          <w:rFonts w:ascii="Avenir Next LT Pro" w:hAnsi="Avenir Next LT Pro"/>
        </w:rPr>
        <w:t xml:space="preserve"> </w:t>
      </w:r>
      <w:r w:rsidRPr="00E260FB">
        <w:rPr>
          <w:rFonts w:ascii="Avenir Next LT Pro" w:hAnsi="Avenir Next LT Pro" w:cs="Arial"/>
          <w:lang w:val="en-US"/>
        </w:rPr>
        <w:t xml:space="preserve">including during the school day, on off-site sports activities and school /boarding trips, and on their daily journeys to / from school, </w:t>
      </w:r>
      <w:r w:rsidRPr="00E260FB">
        <w:rPr>
          <w:rFonts w:ascii="Avenir Next LT Pro" w:hAnsi="Avenir Next LT Pro"/>
        </w:rPr>
        <w:t>in a suitable bag/container</w:t>
      </w:r>
      <w:r w:rsidRPr="00E260FB">
        <w:rPr>
          <w:rFonts w:ascii="Avenir Next LT Pro" w:hAnsi="Avenir Next LT Pro" w:cs="Arial"/>
          <w:lang w:val="en-US"/>
        </w:rPr>
        <w:t xml:space="preserve">.  It is anticipated that all senior school pupils and some of the oldest junior school pupils will </w:t>
      </w:r>
      <w:proofErr w:type="gramStart"/>
      <w:r w:rsidRPr="00E260FB">
        <w:rPr>
          <w:rFonts w:ascii="Avenir Next LT Pro" w:hAnsi="Avenir Next LT Pro"/>
        </w:rPr>
        <w:t>carry their own Adrenaline Auto-Injectors (</w:t>
      </w:r>
      <w:r w:rsidRPr="00E260FB">
        <w:rPr>
          <w:rFonts w:ascii="Avenir Next LT Pro" w:hAnsi="Avenir Next LT Pro" w:cs="Arial"/>
          <w:bCs/>
        </w:rPr>
        <w:t xml:space="preserve">or nasal adrenaline sprays) </w:t>
      </w:r>
      <w:r w:rsidRPr="00E260FB">
        <w:rPr>
          <w:rFonts w:ascii="Avenir Next LT Pro" w:hAnsi="Avenir Next LT Pro"/>
        </w:rPr>
        <w:t>at all times</w:t>
      </w:r>
      <w:proofErr w:type="gramEnd"/>
      <w:r w:rsidRPr="00E260FB">
        <w:rPr>
          <w:rFonts w:ascii="Avenir Next LT Pro" w:hAnsi="Avenir Next LT Pro" w:cs="Arial"/>
          <w:lang w:val="en-US"/>
        </w:rPr>
        <w:t>.</w:t>
      </w:r>
    </w:p>
    <w:p w14:paraId="14AE0DBC" w14:textId="7F905D03"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For </w:t>
      </w:r>
      <w:r w:rsidR="00025992">
        <w:rPr>
          <w:rFonts w:ascii="Avenir Next LT Pro" w:hAnsi="Avenir Next LT Pro"/>
        </w:rPr>
        <w:t xml:space="preserve">Year 5 &amp; Year </w:t>
      </w:r>
      <w:proofErr w:type="gramStart"/>
      <w:r w:rsidR="00025992">
        <w:rPr>
          <w:rFonts w:ascii="Avenir Next LT Pro" w:hAnsi="Avenir Next LT Pro"/>
        </w:rPr>
        <w:t xml:space="preserve">6 </w:t>
      </w:r>
      <w:r w:rsidRPr="00E260FB">
        <w:rPr>
          <w:rFonts w:ascii="Avenir Next LT Pro" w:hAnsi="Avenir Next LT Pro"/>
        </w:rPr>
        <w:t xml:space="preserve"> or</w:t>
      </w:r>
      <w:proofErr w:type="gramEnd"/>
      <w:r w:rsidRPr="00E260FB">
        <w:rPr>
          <w:rFonts w:ascii="Avenir Next LT Pro" w:hAnsi="Avenir Next LT Pro"/>
        </w:rPr>
        <w:t xml:space="preserve"> those not ready to take responsibility for their own medication, their anaphylaxis kit containing </w:t>
      </w:r>
      <w:r w:rsidRPr="00E260FB">
        <w:rPr>
          <w:rFonts w:ascii="Avenir Next LT Pro" w:hAnsi="Avenir Next LT Pro"/>
          <w:b/>
          <w:bCs/>
        </w:rPr>
        <w:t>two</w:t>
      </w:r>
      <w:r w:rsidRPr="00E260FB">
        <w:rPr>
          <w:rFonts w:ascii="Avenir Next LT Pro" w:hAnsi="Avenir Next LT Pro"/>
        </w:rPr>
        <w:t xml:space="preserve"> Adrenaline Auto-Injectors (</w:t>
      </w:r>
      <w:r w:rsidRPr="00E260FB">
        <w:rPr>
          <w:rFonts w:ascii="Avenir Next LT Pro" w:hAnsi="Avenir Next LT Pro" w:cs="Arial"/>
        </w:rPr>
        <w:t xml:space="preserve">or nasal adrenaline sprays) </w:t>
      </w:r>
      <w:r w:rsidRPr="00E260FB">
        <w:rPr>
          <w:rFonts w:ascii="Avenir Next LT Pro" w:hAnsi="Avenir Next LT Pro"/>
        </w:rPr>
        <w:t xml:space="preserve">will be kept safely near to the pupil, on the back of their classroom door in a RHB drawstring </w:t>
      </w:r>
      <w:proofErr w:type="gramStart"/>
      <w:r w:rsidRPr="00E260FB">
        <w:rPr>
          <w:rFonts w:ascii="Avenir Next LT Pro" w:hAnsi="Avenir Next LT Pro"/>
        </w:rPr>
        <w:t>bag .Supervising</w:t>
      </w:r>
      <w:proofErr w:type="gramEnd"/>
      <w:r w:rsidRPr="00E260FB">
        <w:rPr>
          <w:rFonts w:ascii="Avenir Next LT Pro" w:hAnsi="Avenir Next LT Pro"/>
        </w:rPr>
        <w:t xml:space="preserve"> staff /sports staff will make sure it close to the student at all times. </w:t>
      </w:r>
    </w:p>
    <w:p w14:paraId="7451A1C3"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rPr>
        <w:t xml:space="preserve">It must </w:t>
      </w:r>
      <w:proofErr w:type="gramStart"/>
      <w:r w:rsidRPr="00E260FB">
        <w:rPr>
          <w:rFonts w:ascii="Avenir Next LT Pro" w:hAnsi="Avenir Next LT Pro"/>
        </w:rPr>
        <w:t>be accessible at all times</w:t>
      </w:r>
      <w:proofErr w:type="gramEnd"/>
      <w:r w:rsidRPr="00E260FB">
        <w:rPr>
          <w:rFonts w:ascii="Avenir Next LT Pro" w:hAnsi="Avenir Next LT Pro"/>
          <w:b/>
          <w:bCs/>
        </w:rPr>
        <w:t xml:space="preserve">.  </w:t>
      </w:r>
      <w:r w:rsidRPr="00E260FB">
        <w:rPr>
          <w:rFonts w:ascii="Avenir Next LT Pro" w:hAnsi="Avenir Next LT Pro" w:cs="Arial"/>
          <w:bCs/>
        </w:rPr>
        <w:t xml:space="preserve">The anaphylaxis kit will be taken on all off-site activities and school trips (depending on the age and maturity of the child carried by the pupil or a member of staff accompanying them), </w:t>
      </w:r>
    </w:p>
    <w:p w14:paraId="7AB7A614" w14:textId="77777777" w:rsidR="00E260FB" w:rsidRPr="00E260FB" w:rsidRDefault="00E260FB" w:rsidP="00E260FB">
      <w:pPr>
        <w:spacing w:after="0" w:line="276" w:lineRule="auto"/>
        <w:rPr>
          <w:rFonts w:ascii="Avenir Next LT Pro" w:hAnsi="Avenir Next LT Pro" w:cs="Arial"/>
          <w:bCs/>
        </w:rPr>
      </w:pPr>
      <w:r w:rsidRPr="00E260FB">
        <w:rPr>
          <w:rFonts w:ascii="Avenir Next LT Pro" w:hAnsi="Avenir Next LT Pro" w:cs="Arial"/>
          <w:bCs/>
        </w:rPr>
        <w:t xml:space="preserve">The School Nurse and Form teachers will make regular checks that pupils have both their Adrenaline Auto-Injectors </w:t>
      </w:r>
      <w:r w:rsidRPr="00E260FB">
        <w:rPr>
          <w:rFonts w:ascii="Avenir Next LT Pro" w:hAnsi="Avenir Next LT Pro"/>
        </w:rPr>
        <w:t>(</w:t>
      </w:r>
      <w:r w:rsidRPr="00E260FB">
        <w:rPr>
          <w:rFonts w:ascii="Avenir Next LT Pro" w:hAnsi="Avenir Next LT Pro" w:cs="Arial"/>
          <w:bCs/>
        </w:rPr>
        <w:t xml:space="preserve">or nasal adrenaline sprays) in school with them. If a pupil does not have their Adrenaline Auto-Injectors </w:t>
      </w:r>
      <w:r w:rsidRPr="00E260FB">
        <w:rPr>
          <w:rFonts w:ascii="Avenir Next LT Pro" w:hAnsi="Avenir Next LT Pro"/>
        </w:rPr>
        <w:t>(</w:t>
      </w:r>
      <w:r w:rsidRPr="00E260FB">
        <w:rPr>
          <w:rFonts w:ascii="Avenir Next LT Pro" w:hAnsi="Avenir Next LT Pro" w:cs="Arial"/>
          <w:bCs/>
        </w:rPr>
        <w:t xml:space="preserve">or nasal adrenaline sprays) with them, their parent/guardian will be contacted and asked to bring them into school as soon as possible. </w:t>
      </w:r>
    </w:p>
    <w:p w14:paraId="726B515D" w14:textId="77777777" w:rsidR="00E260FB" w:rsidRPr="00E260FB" w:rsidRDefault="00E260FB" w:rsidP="00E260FB">
      <w:pPr>
        <w:spacing w:after="0" w:line="276" w:lineRule="auto"/>
        <w:rPr>
          <w:rFonts w:ascii="Avenir Next LT Pro" w:hAnsi="Avenir Next LT Pro" w:cs="Arial"/>
          <w:bCs/>
        </w:rPr>
      </w:pPr>
    </w:p>
    <w:p w14:paraId="1A1D3F9E"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cs="Arial"/>
        </w:rPr>
        <w:t xml:space="preserve">Pupils will </w:t>
      </w:r>
      <w:r w:rsidRPr="00E260FB">
        <w:rPr>
          <w:rFonts w:ascii="Avenir Next LT Pro" w:hAnsi="Avenir Next LT Pro" w:cs="Arial"/>
          <w:b/>
          <w:bCs/>
        </w:rPr>
        <w:t>not</w:t>
      </w:r>
      <w:r w:rsidRPr="00E260FB">
        <w:rPr>
          <w:rFonts w:ascii="Avenir Next LT Pro" w:hAnsi="Avenir Next LT Pro" w:cs="Arial"/>
        </w:rPr>
        <w:t xml:space="preserve"> be allowed to go on school trips / off-site activities / sports fixtures if they don’t have both their personal Adrenaline Auto-Injectors </w:t>
      </w:r>
      <w:r w:rsidRPr="00E260FB">
        <w:rPr>
          <w:rFonts w:ascii="Avenir Next LT Pro" w:hAnsi="Avenir Next LT Pro" w:cs="Arial"/>
          <w:bCs/>
        </w:rPr>
        <w:t xml:space="preserve">or nasal adrenaline sprays </w:t>
      </w:r>
      <w:r w:rsidRPr="00E260FB">
        <w:rPr>
          <w:rFonts w:ascii="Avenir Next LT Pro" w:hAnsi="Avenir Next LT Pro" w:cs="Arial"/>
        </w:rPr>
        <w:t xml:space="preserve">with them. </w:t>
      </w:r>
      <w:r w:rsidRPr="00E260FB">
        <w:rPr>
          <w:rFonts w:ascii="Avenir Next LT Pro" w:hAnsi="Avenir Next LT Pro"/>
        </w:rPr>
        <w:t xml:space="preserve">The school’s Emergency Adrenaline Auto-Injectors should </w:t>
      </w:r>
      <w:r w:rsidRPr="00E260FB">
        <w:rPr>
          <w:rFonts w:ascii="Avenir Next LT Pro" w:hAnsi="Avenir Next LT Pro"/>
          <w:u w:val="single"/>
        </w:rPr>
        <w:t>not</w:t>
      </w:r>
      <w:r w:rsidRPr="00E260FB">
        <w:rPr>
          <w:rFonts w:ascii="Avenir Next LT Pro" w:hAnsi="Avenir Next LT Pro"/>
        </w:rPr>
        <w:t xml:space="preserve"> be sent on the trip / off site activity – they should stay in school for use in </w:t>
      </w:r>
      <w:proofErr w:type="gramStart"/>
      <w:r w:rsidRPr="00E260FB">
        <w:rPr>
          <w:rFonts w:ascii="Avenir Next LT Pro" w:hAnsi="Avenir Next LT Pro"/>
        </w:rPr>
        <w:t>an emergency situation</w:t>
      </w:r>
      <w:proofErr w:type="gramEnd"/>
      <w:r w:rsidRPr="00E260FB">
        <w:rPr>
          <w:rFonts w:ascii="Avenir Next LT Pro" w:hAnsi="Avenir Next LT Pro"/>
        </w:rPr>
        <w:t xml:space="preserve"> there. </w:t>
      </w:r>
    </w:p>
    <w:p w14:paraId="6F1E5A5A" w14:textId="77777777" w:rsidR="00E260FB" w:rsidRPr="00E260FB" w:rsidRDefault="00E260FB" w:rsidP="00E260FB">
      <w:pPr>
        <w:spacing w:before="240" w:line="276" w:lineRule="auto"/>
        <w:rPr>
          <w:rFonts w:ascii="Avenir Next LT Pro" w:hAnsi="Avenir Next LT Pro"/>
        </w:rPr>
      </w:pPr>
      <w:r w:rsidRPr="00E260FB">
        <w:rPr>
          <w:rFonts w:ascii="Avenir Next LT Pro" w:hAnsi="Avenir Next LT Pro"/>
        </w:rPr>
        <w:t>Any allergy medication not carried by a pupil should be stored in a suitable container and clearly labelled with the pupil’s name. This pupil’s medication storage container could contain:</w:t>
      </w:r>
    </w:p>
    <w:p w14:paraId="7A7D133F" w14:textId="77777777" w:rsidR="00E260FB" w:rsidRPr="00E260FB" w:rsidRDefault="00E260FB" w:rsidP="00E260FB">
      <w:pPr>
        <w:spacing w:after="0" w:line="276" w:lineRule="auto"/>
        <w:ind w:left="720"/>
        <w:rPr>
          <w:rFonts w:ascii="Avenir Next LT Pro" w:hAnsi="Avenir Next LT Pro"/>
        </w:rPr>
      </w:pPr>
      <w:r w:rsidRPr="00E260FB">
        <w:rPr>
          <w:rFonts w:ascii="Avenir Next LT Pro" w:hAnsi="Avenir Next LT Pro"/>
        </w:rPr>
        <w:t xml:space="preserve">• Two Adrenaline Auto-Injectors (EpiPen® or </w:t>
      </w:r>
      <w:proofErr w:type="spellStart"/>
      <w:r w:rsidRPr="00E260FB">
        <w:rPr>
          <w:rFonts w:ascii="Avenir Next LT Pro" w:hAnsi="Avenir Next LT Pro"/>
        </w:rPr>
        <w:t>Jext</w:t>
      </w:r>
      <w:proofErr w:type="spellEnd"/>
      <w:r w:rsidRPr="00E260FB">
        <w:rPr>
          <w:rFonts w:ascii="Avenir Next LT Pro" w:hAnsi="Avenir Next LT Pro"/>
        </w:rPr>
        <w:t xml:space="preserve">®) </w:t>
      </w:r>
      <w:r w:rsidRPr="00E260FB">
        <w:rPr>
          <w:rFonts w:ascii="Avenir Next LT Pro" w:hAnsi="Avenir Next LT Pro" w:cs="Arial"/>
          <w:bCs/>
        </w:rPr>
        <w:t>or nasal adrenaline sprays</w:t>
      </w:r>
      <w:r w:rsidRPr="00E260FB">
        <w:rPr>
          <w:rFonts w:ascii="Avenir Next LT Pro" w:hAnsi="Avenir Next LT Pro"/>
        </w:rPr>
        <w:t xml:space="preserve"> </w:t>
      </w:r>
    </w:p>
    <w:p w14:paraId="2B584F19" w14:textId="77777777" w:rsidR="00E260FB" w:rsidRPr="00E260FB" w:rsidRDefault="00E260FB" w:rsidP="00E260FB">
      <w:pPr>
        <w:spacing w:after="0" w:line="276" w:lineRule="auto"/>
        <w:ind w:left="720"/>
        <w:rPr>
          <w:rFonts w:ascii="Avenir Next LT Pro" w:hAnsi="Avenir Next LT Pro"/>
        </w:rPr>
      </w:pPr>
      <w:r w:rsidRPr="00E260FB">
        <w:rPr>
          <w:rFonts w:ascii="Avenir Next LT Pro" w:hAnsi="Avenir Next LT Pro"/>
        </w:rPr>
        <w:t>• An up-to-date allergy action plan</w:t>
      </w:r>
    </w:p>
    <w:p w14:paraId="75DF4B9E" w14:textId="77777777" w:rsidR="00E260FB" w:rsidRPr="00E260FB" w:rsidRDefault="00E260FB" w:rsidP="00E260FB">
      <w:pPr>
        <w:spacing w:after="0" w:line="276" w:lineRule="auto"/>
        <w:ind w:left="720"/>
        <w:rPr>
          <w:rFonts w:ascii="Avenir Next LT Pro" w:hAnsi="Avenir Next LT Pro"/>
        </w:rPr>
      </w:pPr>
      <w:r w:rsidRPr="00E260FB">
        <w:rPr>
          <w:rFonts w:ascii="Avenir Next LT Pro" w:hAnsi="Avenir Next LT Pro"/>
        </w:rPr>
        <w:t>• Antihistamine as tablets or syrup (if included on allergy action plan)</w:t>
      </w:r>
    </w:p>
    <w:p w14:paraId="1264EEED" w14:textId="77777777" w:rsidR="00E260FB" w:rsidRPr="00E260FB" w:rsidRDefault="00E260FB" w:rsidP="00E260FB">
      <w:pPr>
        <w:spacing w:after="0" w:line="276" w:lineRule="auto"/>
        <w:ind w:left="720"/>
        <w:rPr>
          <w:rFonts w:ascii="Avenir Next LT Pro" w:hAnsi="Avenir Next LT Pro"/>
        </w:rPr>
      </w:pPr>
      <w:r w:rsidRPr="00E260FB">
        <w:rPr>
          <w:rFonts w:ascii="Avenir Next LT Pro" w:hAnsi="Avenir Next LT Pro"/>
        </w:rPr>
        <w:t>• Spoon if required</w:t>
      </w:r>
    </w:p>
    <w:p w14:paraId="452EBDC2"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Asthma inhaler (if included on allergy action plan).</w:t>
      </w:r>
    </w:p>
    <w:p w14:paraId="2D329624"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It is the responsibility of the pupil’s parents to ensure that the anaphylaxis kit is up-to-date and clearly labelled. Parents can subscribe to expiry alerts for the relevant Adrenaline Auto-Injectors their child is prescribed, to make sure they can get replacement devices in good time.</w:t>
      </w:r>
    </w:p>
    <w:p w14:paraId="08B6B4AE"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Storage</w:t>
      </w:r>
    </w:p>
    <w:p w14:paraId="643E2344" w14:textId="77777777" w:rsidR="00E260FB" w:rsidRPr="00E260FB" w:rsidRDefault="00E260FB" w:rsidP="00E260FB">
      <w:pPr>
        <w:spacing w:after="300" w:line="276" w:lineRule="auto"/>
        <w:rPr>
          <w:rFonts w:ascii="Avenir Next LT Pro" w:hAnsi="Avenir Next LT Pro" w:cs="Arial"/>
        </w:rPr>
      </w:pPr>
      <w:r w:rsidRPr="00E260FB">
        <w:rPr>
          <w:rFonts w:ascii="Avenir Next LT Pro" w:hAnsi="Avenir Next LT Pro"/>
        </w:rPr>
        <w:t>Adrenaline Auto-Injectors and</w:t>
      </w:r>
      <w:r w:rsidRPr="00E260FB">
        <w:rPr>
          <w:rFonts w:ascii="Avenir Next LT Pro" w:hAnsi="Avenir Next LT Pro" w:cs="Arial"/>
          <w:bCs/>
        </w:rPr>
        <w:t xml:space="preserve"> nasal adrenaline sprays </w:t>
      </w:r>
      <w:r w:rsidRPr="00E260FB">
        <w:rPr>
          <w:rFonts w:ascii="Avenir Next LT Pro" w:hAnsi="Avenir Next LT Pro"/>
        </w:rPr>
        <w:t>should be stored in pairs at room temperature, protected from direct sunlight and temperature extremes (e.g. not stored near a radiator). T</w:t>
      </w:r>
      <w:r w:rsidRPr="00E260FB">
        <w:rPr>
          <w:rFonts w:ascii="Avenir Next LT Pro" w:hAnsi="Avenir Next LT Pro" w:cs="Arial"/>
          <w:kern w:val="36"/>
        </w:rPr>
        <w:t xml:space="preserve">hey must be available to use all times, and </w:t>
      </w:r>
      <w:r w:rsidRPr="00E260FB">
        <w:rPr>
          <w:rFonts w:ascii="Avenir Next LT Pro" w:hAnsi="Avenir Next LT Pro" w:cs="Arial"/>
          <w:bCs/>
        </w:rPr>
        <w:t>never</w:t>
      </w:r>
      <w:r w:rsidRPr="00E260FB">
        <w:rPr>
          <w:rFonts w:ascii="Avenir Next LT Pro" w:hAnsi="Avenir Next LT Pro" w:cs="Arial"/>
        </w:rPr>
        <w:t xml:space="preserve"> locked away in a cupboard, or stored in an office or room where access is restricted. </w:t>
      </w:r>
    </w:p>
    <w:p w14:paraId="3EDBE06A"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Disposal</w:t>
      </w:r>
    </w:p>
    <w:p w14:paraId="143D0DE4" w14:textId="1895FC18"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Adrenaline Auto-Injectors and </w:t>
      </w:r>
      <w:r w:rsidRPr="00E260FB">
        <w:rPr>
          <w:rFonts w:ascii="Avenir Next LT Pro" w:hAnsi="Avenir Next LT Pro" w:cs="Arial"/>
          <w:bCs/>
        </w:rPr>
        <w:t xml:space="preserve">nasal adrenaline sprays </w:t>
      </w:r>
      <w:r w:rsidRPr="00E260FB">
        <w:rPr>
          <w:rFonts w:ascii="Avenir Next LT Pro" w:hAnsi="Avenir Next LT Pro"/>
        </w:rPr>
        <w:t xml:space="preserve">are single use only. Used Adrenaline Auto-Injectors can be given to ambulance paramedics on arrival or can be disposed of in a sharps bin usually available in the Medical </w:t>
      </w:r>
      <w:r w:rsidR="00025992">
        <w:rPr>
          <w:rFonts w:ascii="Avenir Next LT Pro" w:hAnsi="Avenir Next LT Pro"/>
        </w:rPr>
        <w:t>Centre</w:t>
      </w:r>
      <w:r w:rsidRPr="00E260FB">
        <w:rPr>
          <w:rFonts w:ascii="Avenir Next LT Pro" w:hAnsi="Avenir Next LT Pro"/>
        </w:rPr>
        <w:t>.</w:t>
      </w:r>
    </w:p>
    <w:p w14:paraId="054A8CF8" w14:textId="77777777" w:rsidR="00E260FB" w:rsidRPr="00E260FB" w:rsidRDefault="00E260FB" w:rsidP="00E260FB">
      <w:pPr>
        <w:spacing w:line="276" w:lineRule="auto"/>
        <w:rPr>
          <w:rFonts w:ascii="Avenir Next LT Pro" w:hAnsi="Avenir Next LT Pro"/>
          <w:b/>
          <w:bCs/>
        </w:rPr>
      </w:pPr>
    </w:p>
    <w:p w14:paraId="180EAEDC"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7. Emergency Adrenaline Auto-Injectors in School</w:t>
      </w:r>
    </w:p>
    <w:p w14:paraId="0656DA35"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Royal High Bath has Emergency Adrenaline Auto-Injectors for use in emergencies e.g.:</w:t>
      </w:r>
    </w:p>
    <w:p w14:paraId="4CFDE424" w14:textId="77777777" w:rsidR="00E260FB" w:rsidRPr="00E260FB" w:rsidRDefault="00E260FB" w:rsidP="00E260FB">
      <w:pPr>
        <w:numPr>
          <w:ilvl w:val="0"/>
          <w:numId w:val="15"/>
        </w:numPr>
        <w:spacing w:line="276" w:lineRule="auto"/>
        <w:contextualSpacing/>
        <w:rPr>
          <w:rFonts w:ascii="Avenir Next LT Pro" w:hAnsi="Avenir Next LT Pro"/>
        </w:rPr>
      </w:pPr>
      <w:r w:rsidRPr="00E260FB">
        <w:rPr>
          <w:rFonts w:ascii="Avenir Next LT Pro" w:hAnsi="Avenir Next LT Pro"/>
        </w:rPr>
        <w:t>on pupils who are risk of anaphylaxis,</w:t>
      </w:r>
      <w:r w:rsidRPr="00E260FB">
        <w:rPr>
          <w:rFonts w:ascii="Avenir Next LT Pro" w:hAnsi="Avenir Next LT Pro"/>
          <w:b/>
          <w:bCs/>
        </w:rPr>
        <w:t xml:space="preserve"> </w:t>
      </w:r>
      <w:r w:rsidRPr="00E260FB">
        <w:rPr>
          <w:rFonts w:ascii="Avenir Next LT Pro" w:hAnsi="Avenir Next LT Pro"/>
        </w:rPr>
        <w:t>but their own devices are not available or not working e.g. because they are out of date or misfires.</w:t>
      </w:r>
    </w:p>
    <w:p w14:paraId="43261E75" w14:textId="77777777" w:rsidR="00E260FB" w:rsidRPr="00E260FB" w:rsidRDefault="00E260FB" w:rsidP="00E260FB">
      <w:pPr>
        <w:numPr>
          <w:ilvl w:val="0"/>
          <w:numId w:val="15"/>
        </w:numPr>
        <w:spacing w:line="276" w:lineRule="auto"/>
        <w:contextualSpacing/>
        <w:rPr>
          <w:rFonts w:ascii="Avenir Next LT Pro" w:hAnsi="Avenir Next LT Pro"/>
        </w:rPr>
      </w:pPr>
      <w:proofErr w:type="gramStart"/>
      <w:r w:rsidRPr="00E260FB">
        <w:rPr>
          <w:rFonts w:ascii="Avenir Next LT Pro" w:hAnsi="Avenir Next LT Pro" w:cs="Arial"/>
        </w:rPr>
        <w:t>In the event that</w:t>
      </w:r>
      <w:proofErr w:type="gramEnd"/>
      <w:r w:rsidRPr="00E260FB">
        <w:rPr>
          <w:rFonts w:ascii="Avenir Next LT Pro" w:hAnsi="Avenir Next LT Pro" w:cs="Arial"/>
        </w:rPr>
        <w:t xml:space="preserve"> someone presents with symptoms of anaphylaxis without a previous medical history of allergy</w:t>
      </w:r>
      <w:r w:rsidRPr="00E260FB">
        <w:rPr>
          <w:rFonts w:ascii="Avenir Next LT Pro" w:hAnsi="Avenir Next LT Pro" w:cs="Arial"/>
          <w:lang w:val="en"/>
        </w:rPr>
        <w:t>. Ref</w:t>
      </w:r>
      <w:r w:rsidRPr="00E260FB">
        <w:rPr>
          <w:rFonts w:ascii="Avenir Next LT Pro" w:hAnsi="Avenir Next LT Pro" w:cs="Arial"/>
          <w:color w:val="00B050"/>
          <w:lang w:val="en"/>
        </w:rPr>
        <w:t xml:space="preserve"> </w:t>
      </w:r>
      <w:hyperlink r:id="rId24" w:history="1">
        <w:r w:rsidRPr="00E260FB">
          <w:rPr>
            <w:rFonts w:ascii="Avenir Next LT Pro" w:hAnsi="Avenir Next LT Pro" w:cs="Arial"/>
            <w:bCs/>
            <w:color w:val="0563C1" w:themeColor="hyperlink"/>
            <w:u w:val="single"/>
          </w:rPr>
          <w:t>updated guidance from the MHRA</w:t>
        </w:r>
      </w:hyperlink>
      <w:r w:rsidRPr="00E260FB">
        <w:rPr>
          <w:rFonts w:ascii="Avenir Next LT Pro" w:hAnsi="Avenir Next LT Pro"/>
        </w:rPr>
        <w:t>.</w:t>
      </w:r>
    </w:p>
    <w:p w14:paraId="286B3F21"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These are stored safely, but </w:t>
      </w:r>
      <w:r w:rsidRPr="00E260FB">
        <w:rPr>
          <w:rFonts w:ascii="Avenir Next LT Pro" w:hAnsi="Avenir Next LT Pro"/>
          <w:u w:val="single"/>
        </w:rPr>
        <w:t>not</w:t>
      </w:r>
      <w:r w:rsidRPr="00E260FB">
        <w:rPr>
          <w:rFonts w:ascii="Avenir Next LT Pro" w:hAnsi="Avenir Next LT Pro"/>
        </w:rPr>
        <w:t xml:space="preserve"> locked </w:t>
      </w:r>
      <w:proofErr w:type="gramStart"/>
      <w:r w:rsidRPr="00E260FB">
        <w:rPr>
          <w:rFonts w:ascii="Avenir Next LT Pro" w:hAnsi="Avenir Next LT Pro"/>
        </w:rPr>
        <w:t>away,  in</w:t>
      </w:r>
      <w:proofErr w:type="gramEnd"/>
      <w:r w:rsidRPr="00E260FB">
        <w:rPr>
          <w:rFonts w:ascii="Avenir Next LT Pro" w:hAnsi="Avenir Next LT Pro"/>
        </w:rPr>
        <w:t xml:space="preserve"> pairs in containers, labelled ‘Emergency Anaphylaxis Adrenaline Pens’ in the following locations: </w:t>
      </w:r>
    </w:p>
    <w:p w14:paraId="7C4C716A" w14:textId="4CF4D220" w:rsidR="00E260FB" w:rsidRPr="00E260FB" w:rsidRDefault="00E260FB" w:rsidP="00E260FB">
      <w:pPr>
        <w:spacing w:line="276" w:lineRule="auto"/>
        <w:ind w:firstLine="720"/>
        <w:rPr>
          <w:rFonts w:ascii="Avenir Next LT Pro" w:hAnsi="Avenir Next LT Pro"/>
        </w:rPr>
      </w:pPr>
      <w:r w:rsidRPr="00E260FB">
        <w:rPr>
          <w:rFonts w:ascii="Avenir Next LT Pro" w:hAnsi="Avenir Next LT Pro"/>
        </w:rPr>
        <w:t>Main School Office Emergency Medication Bag Generic pens x</w:t>
      </w:r>
      <w:proofErr w:type="gramStart"/>
      <w:r w:rsidRPr="00E260FB">
        <w:rPr>
          <w:rFonts w:ascii="Avenir Next LT Pro" w:hAnsi="Avenir Next LT Pro"/>
        </w:rPr>
        <w:t>2 ,asthma</w:t>
      </w:r>
      <w:proofErr w:type="gramEnd"/>
      <w:r w:rsidRPr="00E260FB">
        <w:rPr>
          <w:rFonts w:ascii="Avenir Next LT Pro" w:hAnsi="Avenir Next LT Pro"/>
        </w:rPr>
        <w:t xml:space="preserve"> inhaler         and antihistamines</w:t>
      </w:r>
    </w:p>
    <w:p w14:paraId="11BE4C3C" w14:textId="37CF3D52" w:rsidR="00E260FB" w:rsidRPr="00E260FB" w:rsidRDefault="4B2608C2" w:rsidP="00E260FB">
      <w:pPr>
        <w:spacing w:line="276" w:lineRule="auto"/>
        <w:ind w:firstLine="720"/>
        <w:rPr>
          <w:rFonts w:ascii="Avenir Next LT Pro" w:hAnsi="Avenir Next LT Pro"/>
        </w:rPr>
      </w:pPr>
      <w:r w:rsidRPr="20CC9093">
        <w:rPr>
          <w:rFonts w:ascii="Avenir Next LT Pro" w:hAnsi="Avenir Next LT Pro"/>
        </w:rPr>
        <w:t xml:space="preserve">Music </w:t>
      </w:r>
      <w:proofErr w:type="gramStart"/>
      <w:r w:rsidRPr="20CC9093">
        <w:rPr>
          <w:rFonts w:ascii="Avenir Next LT Pro" w:hAnsi="Avenir Next LT Pro"/>
        </w:rPr>
        <w:t xml:space="preserve">School </w:t>
      </w:r>
      <w:r w:rsidR="460BBFA8" w:rsidRPr="20CC9093">
        <w:rPr>
          <w:rFonts w:ascii="Avenir Next LT Pro" w:hAnsi="Avenir Next LT Pro"/>
        </w:rPr>
        <w:t xml:space="preserve"> </w:t>
      </w:r>
      <w:r w:rsidRPr="20CC9093">
        <w:rPr>
          <w:rFonts w:ascii="Avenir Next LT Pro" w:hAnsi="Avenir Next LT Pro"/>
        </w:rPr>
        <w:t>Nurse</w:t>
      </w:r>
      <w:proofErr w:type="gramEnd"/>
      <w:r w:rsidRPr="20CC9093">
        <w:rPr>
          <w:rFonts w:ascii="Avenir Next LT Pro" w:hAnsi="Avenir Next LT Pro"/>
        </w:rPr>
        <w:t xml:space="preserve"> grab bag -location Medical Centre </w:t>
      </w:r>
    </w:p>
    <w:p w14:paraId="4C7F48DA" w14:textId="77777777" w:rsidR="00E260FB" w:rsidRPr="00E260FB" w:rsidRDefault="00E260FB" w:rsidP="00E260FB">
      <w:pPr>
        <w:spacing w:line="276" w:lineRule="auto"/>
        <w:ind w:firstLine="720"/>
        <w:rPr>
          <w:rFonts w:ascii="Avenir Next LT Pro" w:hAnsi="Avenir Next LT Pro"/>
        </w:rPr>
      </w:pPr>
      <w:r w:rsidRPr="00E260FB">
        <w:rPr>
          <w:rFonts w:ascii="Avenir Next LT Pro" w:hAnsi="Avenir Next LT Pro"/>
        </w:rPr>
        <w:t xml:space="preserve">Catering Office -Generic pens x2, asthma inhaler and antihistamines </w:t>
      </w:r>
    </w:p>
    <w:p w14:paraId="4A1AAFBB" w14:textId="6BB746C3" w:rsidR="00E260FB" w:rsidRDefault="00E260FB" w:rsidP="00E260FB">
      <w:pPr>
        <w:spacing w:line="276" w:lineRule="auto"/>
        <w:ind w:firstLine="720"/>
        <w:rPr>
          <w:rFonts w:ascii="Avenir Next LT Pro" w:hAnsi="Avenir Next LT Pro"/>
        </w:rPr>
      </w:pPr>
      <w:r w:rsidRPr="00E260FB">
        <w:rPr>
          <w:rFonts w:ascii="Avenir Next LT Pro" w:hAnsi="Avenir Next LT Pro"/>
        </w:rPr>
        <w:t>Sixth form Café Generic pens x</w:t>
      </w:r>
      <w:proofErr w:type="gramStart"/>
      <w:r w:rsidRPr="00E260FB">
        <w:rPr>
          <w:rFonts w:ascii="Avenir Next LT Pro" w:hAnsi="Avenir Next LT Pro"/>
        </w:rPr>
        <w:t>2 ,asthma</w:t>
      </w:r>
      <w:proofErr w:type="gramEnd"/>
      <w:r w:rsidRPr="00E260FB">
        <w:rPr>
          <w:rFonts w:ascii="Avenir Next LT Pro" w:hAnsi="Avenir Next LT Pro"/>
        </w:rPr>
        <w:t xml:space="preserve"> inhaler and antihistamines</w:t>
      </w:r>
      <w:r w:rsidR="00025992">
        <w:rPr>
          <w:rFonts w:ascii="Avenir Next LT Pro" w:hAnsi="Avenir Next LT Pro"/>
        </w:rPr>
        <w:t xml:space="preserve"> (During Open hours only) </w:t>
      </w:r>
    </w:p>
    <w:p w14:paraId="575E3A8A" w14:textId="1C547B77" w:rsidR="00025992" w:rsidRDefault="00025992" w:rsidP="00E260FB">
      <w:pPr>
        <w:spacing w:line="276" w:lineRule="auto"/>
        <w:ind w:firstLine="720"/>
        <w:rPr>
          <w:rFonts w:ascii="Avenir Next LT Pro" w:hAnsi="Avenir Next LT Pro"/>
        </w:rPr>
      </w:pPr>
      <w:r>
        <w:rPr>
          <w:rFonts w:ascii="Avenir Next LT Pro" w:hAnsi="Avenir Next LT Pro"/>
        </w:rPr>
        <w:t xml:space="preserve">Sixth Form </w:t>
      </w:r>
    </w:p>
    <w:p w14:paraId="61F730E1" w14:textId="65E49EFA" w:rsidR="00025992" w:rsidRDefault="00025992" w:rsidP="00E260FB">
      <w:pPr>
        <w:spacing w:line="276" w:lineRule="auto"/>
        <w:ind w:firstLine="720"/>
        <w:rPr>
          <w:rFonts w:ascii="Avenir Next LT Pro" w:hAnsi="Avenir Next LT Pro"/>
        </w:rPr>
      </w:pPr>
      <w:r>
        <w:rPr>
          <w:rFonts w:ascii="Avenir Next LT Pro" w:hAnsi="Avenir Next LT Pro"/>
        </w:rPr>
        <w:t>Sports Hall</w:t>
      </w:r>
    </w:p>
    <w:p w14:paraId="7CD47F48" w14:textId="3565E8F1" w:rsidR="00E260FB" w:rsidRPr="00E260FB" w:rsidRDefault="00025992" w:rsidP="00025992">
      <w:pPr>
        <w:spacing w:line="276" w:lineRule="auto"/>
        <w:ind w:firstLine="720"/>
        <w:rPr>
          <w:rFonts w:ascii="Avenir Next LT Pro" w:hAnsi="Avenir Next LT Pro"/>
        </w:rPr>
      </w:pPr>
      <w:r>
        <w:rPr>
          <w:rFonts w:ascii="Avenir Next LT Pro" w:hAnsi="Avenir Next LT Pro"/>
        </w:rPr>
        <w:t xml:space="preserve">Boarding House -Two locations </w:t>
      </w:r>
    </w:p>
    <w:p w14:paraId="7F23F200"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I</w:t>
      </w:r>
      <w:r w:rsidRPr="00E260FB">
        <w:rPr>
          <w:rFonts w:ascii="Avenir Next LT Pro" w:hAnsi="Avenir Next LT Pro" w:cs="Arial"/>
        </w:rPr>
        <w:t xml:space="preserve">t should be possible for someone to collect the school’s Emergency </w:t>
      </w:r>
      <w:r w:rsidRPr="00E260FB">
        <w:rPr>
          <w:rFonts w:ascii="Avenir Next LT Pro" w:hAnsi="Avenir Next LT Pro"/>
        </w:rPr>
        <w:t xml:space="preserve">Adrenaline Auto-Injectors </w:t>
      </w:r>
      <w:r w:rsidRPr="00E260FB">
        <w:rPr>
          <w:rFonts w:ascii="Avenir Next LT Pro" w:hAnsi="Avenir Next LT Pro" w:cs="Arial"/>
        </w:rPr>
        <w:t>from their storage location and then get back to the ill person within a max of 5 minutes.</w:t>
      </w:r>
    </w:p>
    <w:p w14:paraId="2107EC27" w14:textId="7E49DD9E" w:rsidR="00E260FB" w:rsidRPr="00E260FB" w:rsidRDefault="00E260FB" w:rsidP="00E260FB">
      <w:pPr>
        <w:spacing w:line="276" w:lineRule="auto"/>
        <w:rPr>
          <w:rFonts w:ascii="Avenir Next LT Pro" w:hAnsi="Avenir Next LT Pro"/>
        </w:rPr>
      </w:pPr>
      <w:r w:rsidRPr="00E260FB">
        <w:rPr>
          <w:rFonts w:ascii="Avenir Next LT Pro" w:hAnsi="Avenir Next LT Pro" w:cs="Arial"/>
        </w:rPr>
        <w:t xml:space="preserve">The school’s Emergency Adrenaline Auto-Injectors will </w:t>
      </w:r>
      <w:r w:rsidRPr="00E260FB">
        <w:rPr>
          <w:rFonts w:ascii="Avenir Next LT Pro" w:hAnsi="Avenir Next LT Pro" w:cs="Arial"/>
          <w:b/>
          <w:bCs/>
        </w:rPr>
        <w:t>not</w:t>
      </w:r>
      <w:r w:rsidRPr="00E260FB">
        <w:rPr>
          <w:rFonts w:ascii="Avenir Next LT Pro" w:hAnsi="Avenir Next LT Pro" w:cs="Arial"/>
        </w:rPr>
        <w:t xml:space="preserve"> be sent on a school trips / off-site activities / sporting fixtures</w:t>
      </w:r>
      <w:r w:rsidR="00025992">
        <w:rPr>
          <w:rFonts w:ascii="Avenir Next LT Pro" w:hAnsi="Avenir Next LT Pro" w:cs="Arial"/>
        </w:rPr>
        <w:t xml:space="preserve">/Boarding </w:t>
      </w:r>
      <w:proofErr w:type="gramStart"/>
      <w:r w:rsidR="00025992">
        <w:rPr>
          <w:rFonts w:ascii="Avenir Next LT Pro" w:hAnsi="Avenir Next LT Pro" w:cs="Arial"/>
        </w:rPr>
        <w:t xml:space="preserve">trips </w:t>
      </w:r>
      <w:r w:rsidRPr="00E260FB">
        <w:rPr>
          <w:rFonts w:ascii="Avenir Next LT Pro" w:hAnsi="Avenir Next LT Pro" w:cs="Arial"/>
        </w:rPr>
        <w:t>.</w:t>
      </w:r>
      <w:proofErr w:type="gramEnd"/>
      <w:r w:rsidRPr="00E260FB">
        <w:rPr>
          <w:rFonts w:ascii="Avenir Next LT Pro" w:hAnsi="Avenir Next LT Pro" w:cs="Arial"/>
        </w:rPr>
        <w:t xml:space="preserve"> If a pupil has forgotten to bring their own Adrenaline Auto-Injectors into school, they should not go on the activity / trip / fixture. </w:t>
      </w:r>
      <w:r w:rsidRPr="00E260FB">
        <w:rPr>
          <w:rFonts w:ascii="Avenir Next LT Pro" w:hAnsi="Avenir Next LT Pro"/>
        </w:rPr>
        <w:t xml:space="preserve">The school’s Emergency Adrenaline Auto-Injectors should stay in school for use in </w:t>
      </w:r>
      <w:proofErr w:type="gramStart"/>
      <w:r w:rsidRPr="00E260FB">
        <w:rPr>
          <w:rFonts w:ascii="Avenir Next LT Pro" w:hAnsi="Avenir Next LT Pro"/>
        </w:rPr>
        <w:t>an emergency situation</w:t>
      </w:r>
      <w:proofErr w:type="gramEnd"/>
      <w:r w:rsidRPr="00E260FB">
        <w:rPr>
          <w:rFonts w:ascii="Avenir Next LT Pro" w:hAnsi="Avenir Next LT Pro"/>
        </w:rPr>
        <w:t xml:space="preserve"> there. </w:t>
      </w:r>
    </w:p>
    <w:p w14:paraId="47FB5B46"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 xml:space="preserve">The School Nurse is responsible for checking the school’s Emergency Adrenaline Auto-Injectors are in date </w:t>
      </w:r>
      <w:proofErr w:type="gramStart"/>
      <w:r w:rsidRPr="00E260FB">
        <w:rPr>
          <w:rFonts w:ascii="Avenir Next LT Pro" w:hAnsi="Avenir Next LT Pro"/>
        </w:rPr>
        <w:t>on a monthly basis</w:t>
      </w:r>
      <w:proofErr w:type="gramEnd"/>
      <w:r w:rsidRPr="00E260FB">
        <w:rPr>
          <w:rFonts w:ascii="Avenir Next LT Pro" w:hAnsi="Avenir Next LT Pro"/>
        </w:rPr>
        <w:t xml:space="preserve"> and replacing as needed.</w:t>
      </w:r>
    </w:p>
    <w:p w14:paraId="10E974BC"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Written parental permission (consent) for use of the school’s Emergency Adrenaline Auto-Injectors is stored on SIMSs and is included in the pupil’s Allergy Action Plan.</w:t>
      </w:r>
    </w:p>
    <w:p w14:paraId="672FFDC7" w14:textId="77777777" w:rsidR="00E260FB" w:rsidRPr="00E260FB" w:rsidRDefault="00E260FB" w:rsidP="00E260FB">
      <w:pPr>
        <w:spacing w:line="276" w:lineRule="auto"/>
        <w:rPr>
          <w:rFonts w:ascii="Avenir Next LT Pro" w:hAnsi="Avenir Next LT Pro"/>
        </w:rPr>
      </w:pPr>
    </w:p>
    <w:p w14:paraId="37279EF3"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8. Staff Training</w:t>
      </w:r>
    </w:p>
    <w:p w14:paraId="06099A16" w14:textId="77777777" w:rsidR="00E260FB" w:rsidRPr="00E260FB" w:rsidRDefault="00E260FB" w:rsidP="00E260FB">
      <w:pPr>
        <w:spacing w:line="276" w:lineRule="auto"/>
        <w:rPr>
          <w:rFonts w:ascii="Avenir Next LT Pro" w:hAnsi="Avenir Next LT Pro"/>
          <w:b/>
          <w:bCs/>
        </w:rPr>
      </w:pPr>
      <w:r w:rsidRPr="00E260FB">
        <w:rPr>
          <w:rFonts w:ascii="Avenir Next LT Pro" w:hAnsi="Avenir Next LT Pro"/>
          <w:b/>
          <w:bCs/>
        </w:rPr>
        <w:t>a. All Staff</w:t>
      </w:r>
    </w:p>
    <w:p w14:paraId="3968EE3F" w14:textId="77777777" w:rsidR="00E260FB" w:rsidRPr="00E260FB" w:rsidRDefault="00E260FB" w:rsidP="00E260FB">
      <w:pPr>
        <w:spacing w:line="276" w:lineRule="auto"/>
        <w:rPr>
          <w:rFonts w:ascii="Avenir Next LT Pro" w:hAnsi="Avenir Next LT Pro" w:cstheme="minorHAnsi"/>
          <w:color w:val="9CC2E5" w:themeColor="accent5" w:themeTint="99"/>
        </w:rPr>
      </w:pPr>
      <w:r w:rsidRPr="00E260FB">
        <w:rPr>
          <w:rFonts w:ascii="Avenir Next LT Pro" w:hAnsi="Avenir Next LT Pro"/>
        </w:rPr>
        <w:t>All Royal High Bath staff complete Allergy and Anaphylaxis e-</w:t>
      </w:r>
      <w:proofErr w:type="gramStart"/>
      <w:r w:rsidRPr="00E260FB">
        <w:rPr>
          <w:rFonts w:ascii="Avenir Next LT Pro" w:hAnsi="Avenir Next LT Pro"/>
        </w:rPr>
        <w:t>learning  Awareness</w:t>
      </w:r>
      <w:proofErr w:type="gramEnd"/>
      <w:r w:rsidRPr="00E260FB">
        <w:rPr>
          <w:rFonts w:ascii="Avenir Next LT Pro" w:hAnsi="Avenir Next LT Pro"/>
        </w:rPr>
        <w:t xml:space="preserve"> training every 2 years. Approved e-learning courses are available on</w:t>
      </w:r>
      <w:r w:rsidRPr="00E260FB">
        <w:rPr>
          <w:rFonts w:ascii="Avenir Next LT Pro" w:hAnsi="Avenir Next LT Pro"/>
          <w:color w:val="00B050"/>
        </w:rPr>
        <w:t xml:space="preserve"> </w:t>
      </w:r>
      <w:hyperlink r:id="rId25" w:anchor="/dashboard" w:history="1">
        <w:r w:rsidRPr="00E260FB">
          <w:rPr>
            <w:rFonts w:ascii="Avenir Next LT Pro" w:hAnsi="Avenir Next LT Pro"/>
            <w:color w:val="0563C1" w:themeColor="hyperlink"/>
            <w:u w:val="single"/>
          </w:rPr>
          <w:t>GDST Learn</w:t>
        </w:r>
      </w:hyperlink>
      <w:r w:rsidRPr="00E260FB">
        <w:rPr>
          <w:rFonts w:ascii="Avenir Next LT Pro" w:hAnsi="Avenir Next LT Pro"/>
          <w:color w:val="00B050"/>
        </w:rPr>
        <w:t>.</w:t>
      </w:r>
    </w:p>
    <w:p w14:paraId="0988BFD5"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Training includes:</w:t>
      </w:r>
    </w:p>
    <w:p w14:paraId="5E33F2CB"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Knowing the common allergens and triggers of allergy</w:t>
      </w:r>
    </w:p>
    <w:p w14:paraId="09F63A3B"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Spotting the signs and symptoms of an allergic reaction and anaphylaxis. Early recognition of symptoms is key, including knowing when to call for emergency services </w:t>
      </w:r>
    </w:p>
    <w:p w14:paraId="46248CCD"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w:t>
      </w:r>
      <w:r w:rsidRPr="00E260FB">
        <w:rPr>
          <w:rFonts w:ascii="Avenir Next LT Pro" w:hAnsi="Avenir Next LT Pro" w:cs="Arial"/>
        </w:rPr>
        <w:t xml:space="preserve">Knowing where pupil’s personal emergency medication / Adrenaline Auto-Injectors </w:t>
      </w:r>
      <w:r w:rsidRPr="00E260FB">
        <w:rPr>
          <w:rFonts w:ascii="Avenir Next LT Pro" w:hAnsi="Avenir Next LT Pro" w:cs="Arial"/>
          <w:bCs/>
        </w:rPr>
        <w:t xml:space="preserve">or nasal adrenaline sprays </w:t>
      </w:r>
      <w:r w:rsidRPr="00E260FB">
        <w:rPr>
          <w:rFonts w:ascii="Avenir Next LT Pro" w:hAnsi="Avenir Next LT Pro" w:cs="Arial"/>
        </w:rPr>
        <w:t>are kept (senior school pupils should be carrying their personal medication, junior school pupils’ medication may be looked after by their teacher or stored in a central safe place) and where the school’s Emergency Adrenaline Auto-Injectors are kept.</w:t>
      </w:r>
    </w:p>
    <w:p w14:paraId="033A6420"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Administering emergency treatment (including Adrenaline Auto-Injectors or</w:t>
      </w:r>
      <w:r w:rsidRPr="00E260FB">
        <w:rPr>
          <w:rFonts w:ascii="Avenir Next LT Pro" w:hAnsi="Avenir Next LT Pro" w:cs="Arial"/>
          <w:bCs/>
        </w:rPr>
        <w:t xml:space="preserve"> nasal adrenaline sprays</w:t>
      </w:r>
      <w:r w:rsidRPr="00E260FB">
        <w:rPr>
          <w:rFonts w:ascii="Avenir Next LT Pro" w:hAnsi="Avenir Next LT Pro"/>
        </w:rPr>
        <w:t>) in the event of anaphylaxis – knowing how and when to administer the medication/device</w:t>
      </w:r>
    </w:p>
    <w:p w14:paraId="721FD652"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Measures to reduce the risk of a pupil having an allergic reaction e.g. allergen avoidance, knowing who is responsible for what</w:t>
      </w:r>
    </w:p>
    <w:p w14:paraId="4A6DF88F"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Managing allergy action plans and ensuring these are up to date</w:t>
      </w:r>
    </w:p>
    <w:p w14:paraId="77E55E96" w14:textId="77777777" w:rsidR="00E260FB" w:rsidRPr="00E260FB" w:rsidRDefault="00E260FB" w:rsidP="00E260FB">
      <w:pPr>
        <w:spacing w:line="276" w:lineRule="auto"/>
        <w:ind w:left="720"/>
        <w:rPr>
          <w:rFonts w:ascii="Avenir Next LT Pro" w:hAnsi="Avenir Next LT Pro"/>
        </w:rPr>
      </w:pPr>
      <w:r w:rsidRPr="00E260FB">
        <w:rPr>
          <w:rFonts w:ascii="Avenir Next LT Pro" w:hAnsi="Avenir Next LT Pro"/>
        </w:rPr>
        <w:t xml:space="preserve">• A practical session using trainer devices (these can be obtained from the manufacturers’ websites: </w:t>
      </w:r>
      <w:r w:rsidRPr="00E260FB">
        <w:rPr>
          <w:rFonts w:ascii="Avenir Next LT Pro" w:hAnsi="Avenir Next LT Pro"/>
          <w:color w:val="4472C4" w:themeColor="accent1"/>
        </w:rPr>
        <w:t xml:space="preserve">www.epipen.co.uk </w:t>
      </w:r>
      <w:r w:rsidRPr="00E260FB">
        <w:rPr>
          <w:rFonts w:ascii="Avenir Next LT Pro" w:hAnsi="Avenir Next LT Pro"/>
        </w:rPr>
        <w:t xml:space="preserve">and </w:t>
      </w:r>
      <w:r w:rsidRPr="00E260FB">
        <w:rPr>
          <w:rFonts w:ascii="Avenir Next LT Pro" w:hAnsi="Avenir Next LT Pro"/>
          <w:color w:val="4472C4" w:themeColor="accent1"/>
        </w:rPr>
        <w:t>www.jext.co.uk</w:t>
      </w:r>
      <w:r w:rsidRPr="00E260FB">
        <w:rPr>
          <w:rFonts w:ascii="Avenir Next LT Pro" w:hAnsi="Avenir Next LT Pro"/>
        </w:rPr>
        <w:t>)</w:t>
      </w:r>
    </w:p>
    <w:p w14:paraId="356A9C20" w14:textId="77777777" w:rsidR="00E260FB" w:rsidRPr="00E260FB" w:rsidRDefault="00E260FB" w:rsidP="00E260FB">
      <w:pPr>
        <w:spacing w:line="276" w:lineRule="auto"/>
        <w:rPr>
          <w:rFonts w:ascii="Avenir Next LT Pro" w:hAnsi="Avenir Next LT Pro" w:cstheme="minorHAnsi"/>
        </w:rPr>
      </w:pPr>
      <w:r w:rsidRPr="00E260FB">
        <w:rPr>
          <w:rFonts w:ascii="Avenir Next LT Pro" w:hAnsi="Avenir Next LT Pro" w:cstheme="minorHAnsi"/>
        </w:rPr>
        <w:t>All training should be recorded.</w:t>
      </w:r>
    </w:p>
    <w:p w14:paraId="55F44660" w14:textId="77777777" w:rsidR="00E260FB" w:rsidRPr="00E260FB" w:rsidRDefault="00E260FB" w:rsidP="00E260FB">
      <w:pPr>
        <w:spacing w:after="0" w:line="276" w:lineRule="auto"/>
        <w:rPr>
          <w:rFonts w:ascii="Avenir Next LT Pro" w:hAnsi="Avenir Next LT Pro" w:cs="Arial"/>
        </w:rPr>
      </w:pPr>
    </w:p>
    <w:p w14:paraId="173CA70C" w14:textId="77777777" w:rsidR="00E260FB" w:rsidRPr="00E260FB" w:rsidRDefault="00E260FB" w:rsidP="00E260FB">
      <w:pPr>
        <w:spacing w:after="0" w:line="276" w:lineRule="auto"/>
        <w:rPr>
          <w:rFonts w:ascii="Avenir Next LT Pro" w:hAnsi="Avenir Next LT Pro" w:cs="Arial"/>
          <w:b/>
          <w:bCs/>
        </w:rPr>
      </w:pPr>
      <w:r w:rsidRPr="00E260FB">
        <w:rPr>
          <w:rFonts w:ascii="Avenir Next LT Pro" w:hAnsi="Avenir Next LT Pro" w:cs="Arial"/>
          <w:b/>
          <w:bCs/>
        </w:rPr>
        <w:t>b. Staff Leading or Accompanying School Trips / Educational Visits</w:t>
      </w:r>
    </w:p>
    <w:p w14:paraId="0CE1267E" w14:textId="77777777" w:rsidR="00E260FB" w:rsidRPr="00E260FB" w:rsidRDefault="00E260FB" w:rsidP="00E260FB">
      <w:pPr>
        <w:spacing w:after="0" w:line="276" w:lineRule="auto"/>
        <w:rPr>
          <w:rFonts w:ascii="Avenir Next LT Pro" w:hAnsi="Avenir Next LT Pro" w:cs="Arial"/>
          <w:b/>
          <w:bCs/>
        </w:rPr>
      </w:pPr>
    </w:p>
    <w:p w14:paraId="348E6CEA" w14:textId="77777777" w:rsidR="00E260FB" w:rsidRPr="00E260FB" w:rsidRDefault="00E260FB" w:rsidP="00E260FB">
      <w:pPr>
        <w:spacing w:after="0" w:line="276" w:lineRule="auto"/>
        <w:rPr>
          <w:rFonts w:ascii="Avenir Next LT Pro" w:hAnsi="Avenir Next LT Pro" w:cs="Arial"/>
        </w:rPr>
      </w:pPr>
      <w:r w:rsidRPr="00E260FB">
        <w:rPr>
          <w:rFonts w:ascii="Avenir Next LT Pro" w:hAnsi="Avenir Next LT Pro" w:cs="Arial"/>
        </w:rPr>
        <w:t>All Royal High Bath staff accompanying school trips are trained by the School Nurse, prior to the trip, in action to take should a pupil suffer from an allergic reaction/anaphylactic shock, including the use of Adrenaline Auto-Injectors or nasal adrenaline sprays. All staff have completed the online allergy and anaphylaxis awareness course.</w:t>
      </w:r>
    </w:p>
    <w:p w14:paraId="56F52F3D" w14:textId="77777777" w:rsidR="00E260FB" w:rsidRPr="00E260FB" w:rsidRDefault="00E260FB" w:rsidP="00E260FB">
      <w:pPr>
        <w:spacing w:after="0" w:line="276" w:lineRule="auto"/>
        <w:ind w:right="-341"/>
        <w:rPr>
          <w:rFonts w:ascii="Avenir Next LT Pro" w:hAnsi="Avenir Next LT Pro" w:cs="Arial"/>
          <w:b/>
          <w:bCs/>
        </w:rPr>
      </w:pPr>
    </w:p>
    <w:p w14:paraId="17221606" w14:textId="024612A4" w:rsidR="00E260FB" w:rsidRPr="00E260FB" w:rsidRDefault="00E260FB" w:rsidP="00E260FB">
      <w:pPr>
        <w:numPr>
          <w:ilvl w:val="0"/>
          <w:numId w:val="31"/>
        </w:numPr>
        <w:spacing w:line="276" w:lineRule="auto"/>
        <w:ind w:right="-341"/>
        <w:contextualSpacing/>
        <w:rPr>
          <w:rFonts w:ascii="Avenir Next LT Pro" w:hAnsi="Avenir Next LT Pro" w:cs="Arial"/>
          <w:b/>
        </w:rPr>
      </w:pPr>
      <w:r w:rsidRPr="00E260FB">
        <w:rPr>
          <w:rFonts w:ascii="Avenir Next LT Pro" w:hAnsi="Avenir Next LT Pro" w:cs="Arial"/>
          <w:b/>
          <w:bCs/>
        </w:rPr>
        <w:t>Catering Staff and All Staff Who Prepare Food, Serve Pupils or Supervise Food Service</w:t>
      </w:r>
      <w:r w:rsidRPr="00E260FB">
        <w:rPr>
          <w:rFonts w:ascii="Avenir Next LT Pro" w:hAnsi="Avenir Next LT Pro" w:cs="Arial"/>
        </w:rPr>
        <w:t xml:space="preserve">, </w:t>
      </w:r>
      <w:r w:rsidRPr="00E260FB">
        <w:rPr>
          <w:rFonts w:ascii="Avenir Next LT Pro" w:hAnsi="Avenir Next LT Pro" w:cs="Arial"/>
          <w:b/>
        </w:rPr>
        <w:t xml:space="preserve">e.g. lunch time supervisors, </w:t>
      </w:r>
      <w:r w:rsidR="00025992">
        <w:rPr>
          <w:rFonts w:ascii="Avenir Next LT Pro" w:hAnsi="Avenir Next LT Pro" w:cs="Arial"/>
          <w:b/>
        </w:rPr>
        <w:t xml:space="preserve">staff </w:t>
      </w:r>
      <w:r w:rsidRPr="00E260FB">
        <w:rPr>
          <w:rFonts w:ascii="Avenir Next LT Pro" w:hAnsi="Avenir Next LT Pro" w:cs="Arial"/>
          <w:b/>
        </w:rPr>
        <w:t>serving breaktime snacks, staff working </w:t>
      </w:r>
      <w:r w:rsidRPr="00E260FB">
        <w:rPr>
          <w:rFonts w:ascii="Avenir Next LT Pro" w:hAnsi="Avenir Next LT Pro" w:cs="Arial"/>
          <w:b/>
          <w:bCs/>
        </w:rPr>
        <w:t>breakfast clubs, after school clubs</w:t>
      </w:r>
      <w:r w:rsidRPr="00E260FB">
        <w:rPr>
          <w:rFonts w:ascii="Avenir Next LT Pro" w:hAnsi="Avenir Next LT Pro" w:cs="Arial"/>
        </w:rPr>
        <w:t> </w:t>
      </w:r>
      <w:r w:rsidRPr="00E260FB">
        <w:rPr>
          <w:rFonts w:ascii="Avenir Next LT Pro" w:hAnsi="Avenir Next LT Pro" w:cs="Arial"/>
          <w:b/>
        </w:rPr>
        <w:t>and tuck shops/snack bars.</w:t>
      </w:r>
    </w:p>
    <w:p w14:paraId="11B39603" w14:textId="77777777" w:rsidR="00E260FB" w:rsidRPr="00E260FB" w:rsidRDefault="00E260FB" w:rsidP="00E260FB">
      <w:pPr>
        <w:shd w:val="clear" w:color="auto" w:fill="FFFFFF" w:themeFill="background1"/>
        <w:spacing w:line="276" w:lineRule="auto"/>
        <w:rPr>
          <w:rFonts w:ascii="Avenir Next LT Pro" w:hAnsi="Avenir Next LT Pro" w:cs="Arial"/>
        </w:rPr>
      </w:pPr>
      <w:r w:rsidRPr="00E260FB">
        <w:rPr>
          <w:rFonts w:ascii="Avenir Next LT Pro" w:hAnsi="Avenir Next LT Pro" w:cs="Arial"/>
        </w:rPr>
        <w:t>All Royal High catering</w:t>
      </w:r>
      <w:r w:rsidRPr="00E260FB">
        <w:rPr>
          <w:rFonts w:ascii="Avenir Next LT Pro" w:hAnsi="Avenir Next LT Pro" w:cs="Arial"/>
          <w:b/>
          <w:bCs/>
        </w:rPr>
        <w:t> </w:t>
      </w:r>
      <w:r w:rsidRPr="00E260FB">
        <w:rPr>
          <w:rFonts w:ascii="Avenir Next LT Pro" w:hAnsi="Avenir Next LT Pro" w:cs="Arial"/>
        </w:rPr>
        <w:t>staff and all staff who prepare food, serve pupils or supervise food service complete the Navitas Allergy Awareness Course, a Level 2 qualification every 3 years (contact </w:t>
      </w:r>
      <w:hyperlink r:id="rId26" w:history="1">
        <w:r w:rsidRPr="00E260FB">
          <w:rPr>
            <w:rFonts w:ascii="Avenir Next LT Pro" w:hAnsi="Avenir Next LT Pro" w:cs="Arial"/>
            <w:color w:val="4472C4" w:themeColor="accent1"/>
            <w:u w:val="single"/>
          </w:rPr>
          <w:t>Clare Cunningham</w:t>
        </w:r>
      </w:hyperlink>
      <w:r w:rsidRPr="00E260FB">
        <w:rPr>
          <w:rFonts w:ascii="Avenir Next LT Pro" w:hAnsi="Avenir Next LT Pro" w:cs="Arial"/>
          <w:color w:val="9CC2E5" w:themeColor="accent5" w:themeTint="99"/>
        </w:rPr>
        <w:t> </w:t>
      </w:r>
      <w:r w:rsidRPr="00E260FB">
        <w:rPr>
          <w:rFonts w:ascii="Avenir Next LT Pro" w:hAnsi="Avenir Next LT Pro" w:cs="Arial"/>
        </w:rPr>
        <w:t xml:space="preserve">for access details) so that they are aware of the very serious risks associated with food allergies, and the actions that must be taken to prevent allergen cross contamination. </w:t>
      </w:r>
      <w:bookmarkStart w:id="1" w:name="_Hlk221625231"/>
      <w:r w:rsidRPr="00E260FB">
        <w:rPr>
          <w:rFonts w:ascii="Avenir Next LT Pro" w:hAnsi="Avenir Next LT Pro" w:cs="Arial"/>
        </w:rPr>
        <w:t>The food allergy awareness e-learning course on GDST Learn should be done as a refresher annually in the two intervening years.</w:t>
      </w:r>
    </w:p>
    <w:bookmarkEnd w:id="1"/>
    <w:p w14:paraId="318E9C8D" w14:textId="77777777" w:rsidR="00E260FB" w:rsidRPr="00E260FB" w:rsidRDefault="00E260FB" w:rsidP="00E260FB">
      <w:pPr>
        <w:autoSpaceDE w:val="0"/>
        <w:autoSpaceDN w:val="0"/>
        <w:adjustRightInd w:val="0"/>
        <w:spacing w:after="0" w:line="276" w:lineRule="auto"/>
        <w:rPr>
          <w:rFonts w:ascii="Avenir Next LT Pro" w:hAnsi="Avenir Next LT Pro" w:cs="Arial"/>
        </w:rPr>
      </w:pPr>
      <w:r w:rsidRPr="00E260FB">
        <w:rPr>
          <w:rFonts w:ascii="Avenir Next LT Pro" w:hAnsi="Avenir Next LT Pro" w:cs="Arial"/>
        </w:rPr>
        <w:t xml:space="preserve">They also receive training on: </w:t>
      </w:r>
    </w:p>
    <w:p w14:paraId="47188E2F" w14:textId="77777777" w:rsidR="00E260FB" w:rsidRPr="00E260FB" w:rsidRDefault="00E260FB" w:rsidP="00E260FB">
      <w:pPr>
        <w:numPr>
          <w:ilvl w:val="0"/>
          <w:numId w:val="6"/>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the school's systems to identify pupils with food allergies </w:t>
      </w:r>
      <w:r w:rsidRPr="00E260FB">
        <w:rPr>
          <w:rFonts w:ascii="Avenir Next LT Pro" w:hAnsi="Avenir Next LT Pro" w:cs="Arial"/>
          <w:bCs/>
        </w:rPr>
        <w:t>and take the time to learn who they are</w:t>
      </w:r>
    </w:p>
    <w:p w14:paraId="14138D6C" w14:textId="77777777" w:rsidR="00E260FB" w:rsidRPr="00E260FB" w:rsidRDefault="00E260FB" w:rsidP="00E260FB">
      <w:pPr>
        <w:numPr>
          <w:ilvl w:val="0"/>
          <w:numId w:val="6"/>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the food labelling systems, and </w:t>
      </w:r>
    </w:p>
    <w:p w14:paraId="4D2534BC" w14:textId="77777777" w:rsidR="00E260FB" w:rsidRPr="00E260FB" w:rsidRDefault="00E260FB" w:rsidP="00E260FB">
      <w:pPr>
        <w:numPr>
          <w:ilvl w:val="0"/>
          <w:numId w:val="6"/>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 xml:space="preserve">the importance of reporting all allergy incidents or near misses to their manager and the school nurse in order that they can be recorded on Sphera (accident reporting system). </w:t>
      </w:r>
    </w:p>
    <w:p w14:paraId="2764FB99" w14:textId="77777777" w:rsidR="00E260FB" w:rsidRPr="00E260FB" w:rsidRDefault="00E260FB" w:rsidP="00E260FB">
      <w:pPr>
        <w:autoSpaceDE w:val="0"/>
        <w:autoSpaceDN w:val="0"/>
        <w:adjustRightInd w:val="0"/>
        <w:spacing w:after="0" w:line="276" w:lineRule="auto"/>
        <w:ind w:left="1080"/>
        <w:contextualSpacing/>
        <w:rPr>
          <w:rFonts w:ascii="Avenir Next LT Pro" w:hAnsi="Avenir Next LT Pro" w:cs="Arial"/>
        </w:rPr>
      </w:pPr>
    </w:p>
    <w:p w14:paraId="6814D440" w14:textId="77777777" w:rsidR="00E260FB" w:rsidRPr="00E260FB" w:rsidRDefault="00E260FB" w:rsidP="00E260FB">
      <w:pPr>
        <w:numPr>
          <w:ilvl w:val="0"/>
          <w:numId w:val="31"/>
        </w:numPr>
        <w:shd w:val="clear" w:color="auto" w:fill="FFFFFF" w:themeFill="background1"/>
        <w:spacing w:after="150" w:line="276" w:lineRule="auto"/>
        <w:ind w:left="426"/>
        <w:rPr>
          <w:rFonts w:ascii="Avenir Next LT Pro" w:eastAsia="Times New Roman" w:hAnsi="Avenir Next LT Pro" w:cs="Arial"/>
          <w:b/>
          <w:bCs/>
          <w:kern w:val="0"/>
          <w:lang w:eastAsia="en-GB"/>
          <w14:ligatures w14:val="none"/>
        </w:rPr>
      </w:pPr>
      <w:r w:rsidRPr="00E260FB">
        <w:rPr>
          <w:rFonts w:ascii="Avenir Next LT Pro" w:eastAsia="Times New Roman" w:hAnsi="Avenir Next LT Pro" w:cs="Arial"/>
          <w:b/>
          <w:bCs/>
          <w:kern w:val="0"/>
          <w:lang w:eastAsia="en-GB"/>
          <w14:ligatures w14:val="none"/>
        </w:rPr>
        <w:t>Staff Who Teach Food Technology Classes / Cookery Clubs</w:t>
      </w:r>
    </w:p>
    <w:p w14:paraId="021F99E2" w14:textId="77777777" w:rsidR="00E260FB" w:rsidRPr="00E260FB" w:rsidRDefault="00E260FB" w:rsidP="00E260FB">
      <w:pPr>
        <w:shd w:val="clear" w:color="auto" w:fill="FFFFFF" w:themeFill="background1"/>
        <w:spacing w:line="276" w:lineRule="auto"/>
        <w:rPr>
          <w:rFonts w:ascii="Avenir Next LT Pro" w:hAnsi="Avenir Next LT Pro" w:cs="Arial"/>
        </w:rPr>
      </w:pPr>
      <w:r w:rsidRPr="00E260FB">
        <w:rPr>
          <w:rFonts w:ascii="Avenir Next LT Pro" w:hAnsi="Avenir Next LT Pro" w:cs="Arial"/>
        </w:rPr>
        <w:t>All Royal High Bath staff who teach Food Technology or run cookery clubs complete the Navitas Allergy Awareness Course, a Level 2 qualification every 3 years (contact </w:t>
      </w:r>
      <w:hyperlink r:id="rId27" w:history="1">
        <w:r w:rsidRPr="00E260FB">
          <w:rPr>
            <w:rFonts w:ascii="Avenir Next LT Pro" w:eastAsiaTheme="majorEastAsia" w:hAnsi="Avenir Next LT Pro" w:cs="Arial"/>
            <w:color w:val="4472C4" w:themeColor="accent1"/>
            <w:u w:val="single"/>
          </w:rPr>
          <w:t>Clare Cunningham</w:t>
        </w:r>
      </w:hyperlink>
      <w:r w:rsidRPr="00E260FB">
        <w:rPr>
          <w:rFonts w:ascii="Avenir Next LT Pro" w:hAnsi="Avenir Next LT Pro" w:cs="Arial"/>
          <w:color w:val="9CC2E5" w:themeColor="accent5" w:themeTint="99"/>
        </w:rPr>
        <w:t> </w:t>
      </w:r>
      <w:r w:rsidRPr="00E260FB">
        <w:rPr>
          <w:rFonts w:ascii="Avenir Next LT Pro" w:hAnsi="Avenir Next LT Pro" w:cs="Arial"/>
        </w:rPr>
        <w:t>for access details) so that they are aware of the very serious risks associated with food allergies, and the actions that must be taken to prevent allergen cross contamination. The food allergy awareness e-learning course on GDST Learn should be done as a refresher annually in the two intervening years.</w:t>
      </w:r>
    </w:p>
    <w:p w14:paraId="115F2588" w14:textId="77777777" w:rsidR="00E260FB" w:rsidRPr="00E260FB" w:rsidRDefault="00E260FB" w:rsidP="00E260FB">
      <w:pPr>
        <w:shd w:val="clear" w:color="auto" w:fill="FFFFFF" w:themeFill="background1"/>
        <w:spacing w:after="0" w:line="276" w:lineRule="auto"/>
        <w:rPr>
          <w:rFonts w:ascii="Avenir Next LT Pro" w:eastAsia="Times New Roman" w:hAnsi="Avenir Next LT Pro" w:cs="Arial"/>
          <w:kern w:val="0"/>
          <w:lang w:eastAsia="en-GB"/>
          <w14:ligatures w14:val="none"/>
        </w:rPr>
      </w:pPr>
    </w:p>
    <w:p w14:paraId="0A2F8F41"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9.  Medical Drill</w:t>
      </w:r>
    </w:p>
    <w:p w14:paraId="5D97679C" w14:textId="77777777" w:rsidR="00E260FB" w:rsidRPr="00E260FB" w:rsidRDefault="00E260FB" w:rsidP="00E260FB">
      <w:pPr>
        <w:spacing w:after="0" w:line="276" w:lineRule="auto"/>
        <w:rPr>
          <w:rFonts w:ascii="Avenir Next LT Pro" w:hAnsi="Avenir Next LT Pro" w:cs="Arial"/>
          <w:color w:val="9CC2E5" w:themeColor="accent5" w:themeTint="99"/>
        </w:rPr>
      </w:pPr>
      <w:r w:rsidRPr="00E260FB">
        <w:rPr>
          <w:rFonts w:ascii="Avenir Next LT Pro" w:hAnsi="Avenir Next LT Pro" w:cs="Arial"/>
        </w:rPr>
        <w:t xml:space="preserve">Royal High Bath will organise regular medical drills, an exercise simulating an event where a pupil or member of staff has an allergic reaction that tests the school’s response, at least annually (guidance and scenarios available in the Related Contents section </w:t>
      </w:r>
      <w:hyperlink r:id="rId28">
        <w:r w:rsidRPr="00E260FB">
          <w:rPr>
            <w:rFonts w:ascii="Avenir Next LT Pro" w:hAnsi="Avenir Next LT Pro" w:cs="Arial"/>
            <w:b/>
            <w:bCs/>
            <w:color w:val="0563C1" w:themeColor="hyperlink"/>
            <w:u w:val="single"/>
          </w:rPr>
          <w:t>here</w:t>
        </w:r>
      </w:hyperlink>
      <w:r w:rsidRPr="00E260FB">
        <w:rPr>
          <w:rFonts w:ascii="Avenir Next LT Pro" w:hAnsi="Avenir Next LT Pro" w:cs="Arial"/>
        </w:rPr>
        <w:t>) to ensure all staff know what action to take, where to find pupil’s emergency medication and the school’s Emergency Adrenaline Auto-Injectors, and to check that it only takes a very short time for the emergency medicine to be brought to them and for them to be treated correctly.</w:t>
      </w:r>
    </w:p>
    <w:p w14:paraId="146EB1F4" w14:textId="77777777" w:rsidR="00E260FB" w:rsidRPr="00E260FB" w:rsidRDefault="00E260FB" w:rsidP="00E260FB">
      <w:pPr>
        <w:keepNext/>
        <w:keepLines/>
        <w:spacing w:after="0" w:line="278" w:lineRule="auto"/>
        <w:outlineLvl w:val="0"/>
        <w:rPr>
          <w:rFonts w:ascii="Avenir Next LT Pro" w:eastAsiaTheme="majorEastAsia" w:hAnsi="Avenir Next LT Pro" w:cstheme="majorBidi"/>
          <w:color w:val="2F5496" w:themeColor="accent1" w:themeShade="BF"/>
        </w:rPr>
      </w:pPr>
    </w:p>
    <w:p w14:paraId="75AD8ECA"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10. Risk Assessment</w:t>
      </w:r>
    </w:p>
    <w:p w14:paraId="1E4BE195"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Royal High Bath will document a detailed personal risk assessment (</w:t>
      </w:r>
      <w:hyperlink r:id="rId29" w:anchor="/281bb5a4-c2f8-4f56-b03b-d3823769edf6">
        <w:r w:rsidRPr="00E260FB">
          <w:rPr>
            <w:rFonts w:ascii="Avenir Next LT Pro" w:hAnsi="Avenir Next LT Pro"/>
            <w:color w:val="0563C1" w:themeColor="hyperlink"/>
            <w:u w:val="single"/>
          </w:rPr>
          <w:t>template available here</w:t>
        </w:r>
      </w:hyperlink>
      <w:r w:rsidRPr="00E260FB">
        <w:rPr>
          <w:rFonts w:ascii="Avenir Next LT Pro" w:hAnsi="Avenir Next LT Pro"/>
        </w:rPr>
        <w:t xml:space="preserve">) for all pupils at risk of anaphylaxis, to help identify any gaps in our systems and processes for keeping them safe. </w:t>
      </w:r>
    </w:p>
    <w:p w14:paraId="6019D0E4" w14:textId="77777777" w:rsidR="00E260FB" w:rsidRPr="00E260FB" w:rsidRDefault="00E260FB" w:rsidP="00E260FB">
      <w:pPr>
        <w:spacing w:after="0" w:line="276" w:lineRule="auto"/>
        <w:rPr>
          <w:rFonts w:ascii="Avenir Next LT Pro" w:hAnsi="Avenir Next LT Pro" w:cs="Arial"/>
          <w:bCs/>
        </w:rPr>
      </w:pPr>
      <w:r w:rsidRPr="00E260FB">
        <w:rPr>
          <w:rFonts w:ascii="Avenir Next LT Pro" w:hAnsi="Avenir Next LT Pro"/>
        </w:rPr>
        <w:t xml:space="preserve">Risk Assessments for all pupil activities will consider the risk to pupils with allergies and identify appropriate controls to reduce the risk to an acceptable level. </w:t>
      </w:r>
      <w:r w:rsidRPr="00E260FB">
        <w:rPr>
          <w:rFonts w:ascii="Avenir Next LT Pro" w:hAnsi="Avenir Next LT Pro" w:cs="Arial"/>
          <w:bCs/>
        </w:rPr>
        <w:t>Allergens can crop up in unexpected places. Examples include:</w:t>
      </w:r>
    </w:p>
    <w:p w14:paraId="596FAAC5" w14:textId="77777777" w:rsidR="00E260FB" w:rsidRPr="00E260FB" w:rsidRDefault="00E260FB" w:rsidP="00E260FB">
      <w:pPr>
        <w:numPr>
          <w:ilvl w:val="1"/>
          <w:numId w:val="27"/>
        </w:numPr>
        <w:spacing w:after="0" w:line="276" w:lineRule="auto"/>
        <w:rPr>
          <w:rFonts w:ascii="Avenir Next LT Pro" w:hAnsi="Avenir Next LT Pro" w:cs="Arial"/>
          <w:bCs/>
        </w:rPr>
      </w:pPr>
      <w:r w:rsidRPr="00E260FB">
        <w:rPr>
          <w:rFonts w:ascii="Avenir Next LT Pro" w:hAnsi="Avenir Next LT Pro" w:cs="Arial"/>
          <w:bCs/>
        </w:rPr>
        <w:t>Craft activities using food packaging, science experiments where allergens are present, food tech lessons or cookery clubs.</w:t>
      </w:r>
    </w:p>
    <w:p w14:paraId="2BF72FA5" w14:textId="77777777" w:rsidR="00E260FB" w:rsidRPr="00E260FB" w:rsidRDefault="00E260FB" w:rsidP="00E260FB">
      <w:pPr>
        <w:numPr>
          <w:ilvl w:val="1"/>
          <w:numId w:val="27"/>
        </w:numPr>
        <w:spacing w:after="0" w:line="276" w:lineRule="auto"/>
        <w:rPr>
          <w:rFonts w:ascii="Avenir Next LT Pro" w:hAnsi="Avenir Next LT Pro" w:cs="Arial"/>
          <w:bCs/>
        </w:rPr>
      </w:pPr>
      <w:r w:rsidRPr="00E260FB">
        <w:rPr>
          <w:rFonts w:ascii="Avenir Next LT Pro" w:hAnsi="Avenir Next LT Pro" w:cs="Arial"/>
          <w:bCs/>
        </w:rPr>
        <w:t>Animals in school, for example school dogs, or hatching chick eggs.</w:t>
      </w:r>
    </w:p>
    <w:p w14:paraId="44EB8BE2" w14:textId="77777777" w:rsidR="00E260FB" w:rsidRPr="00E260FB" w:rsidRDefault="00E260FB" w:rsidP="00E260FB">
      <w:pPr>
        <w:numPr>
          <w:ilvl w:val="1"/>
          <w:numId w:val="27"/>
        </w:numPr>
        <w:spacing w:after="0" w:line="276" w:lineRule="auto"/>
        <w:rPr>
          <w:rFonts w:ascii="Avenir Next LT Pro" w:hAnsi="Avenir Next LT Pro" w:cs="Arial"/>
          <w:bCs/>
        </w:rPr>
      </w:pPr>
      <w:r w:rsidRPr="00E260FB">
        <w:rPr>
          <w:rFonts w:ascii="Avenir Next LT Pro" w:hAnsi="Avenir Next LT Pro" w:cs="Arial"/>
          <w:bCs/>
        </w:rPr>
        <w:t>Activities or clubs where snacks or food treats are handed out.</w:t>
      </w:r>
    </w:p>
    <w:p w14:paraId="1B6226C2" w14:textId="77777777" w:rsidR="00E260FB" w:rsidRDefault="00E260FB" w:rsidP="00E260FB">
      <w:pPr>
        <w:numPr>
          <w:ilvl w:val="1"/>
          <w:numId w:val="27"/>
        </w:numPr>
        <w:spacing w:after="0" w:line="276" w:lineRule="auto"/>
        <w:rPr>
          <w:rFonts w:ascii="Avenir Next LT Pro" w:hAnsi="Avenir Next LT Pro" w:cs="Arial"/>
          <w:bCs/>
        </w:rPr>
      </w:pPr>
      <w:r w:rsidRPr="00E260FB">
        <w:rPr>
          <w:rFonts w:ascii="Avenir Next LT Pro" w:hAnsi="Avenir Next LT Pro" w:cs="Arial"/>
          <w:bCs/>
        </w:rPr>
        <w:t xml:space="preserve">Special events, such as cultural days and celebrations </w:t>
      </w:r>
    </w:p>
    <w:p w14:paraId="72F331F0" w14:textId="7BD919E8" w:rsidR="00025992" w:rsidRPr="00E260FB" w:rsidRDefault="00025992" w:rsidP="00E260FB">
      <w:pPr>
        <w:numPr>
          <w:ilvl w:val="1"/>
          <w:numId w:val="27"/>
        </w:numPr>
        <w:spacing w:after="0" w:line="276" w:lineRule="auto"/>
        <w:rPr>
          <w:rFonts w:ascii="Avenir Next LT Pro" w:hAnsi="Avenir Next LT Pro" w:cs="Arial"/>
          <w:bCs/>
        </w:rPr>
      </w:pPr>
      <w:r>
        <w:rPr>
          <w:rFonts w:ascii="Avenir Next LT Pro" w:hAnsi="Avenir Next LT Pro" w:cs="Arial"/>
          <w:bCs/>
        </w:rPr>
        <w:t xml:space="preserve">Boarding weekend trips /activities </w:t>
      </w:r>
    </w:p>
    <w:p w14:paraId="1F75A929" w14:textId="77777777" w:rsidR="00E260FB" w:rsidRPr="00E260FB" w:rsidRDefault="00E260FB" w:rsidP="00E260FB">
      <w:pPr>
        <w:spacing w:line="276" w:lineRule="auto"/>
        <w:rPr>
          <w:rFonts w:ascii="Avenir Next LT Pro" w:hAnsi="Avenir Next LT Pro"/>
          <w:b/>
          <w:bCs/>
        </w:rPr>
      </w:pPr>
    </w:p>
    <w:p w14:paraId="7FE744B6"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11. Catering</w:t>
      </w:r>
    </w:p>
    <w:p w14:paraId="6643EA82"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Royal High Bath complies with the Food Information Regulations 2014 which requires allergen information relating to the ‘Top 14’ allergens to be available for all food products prepared, served and sold to customers. The ‘Top 14’ allergens are:</w:t>
      </w:r>
    </w:p>
    <w:p w14:paraId="568868BF" w14:textId="77777777" w:rsidR="00E260FB" w:rsidRPr="00E260FB" w:rsidRDefault="00E260FB" w:rsidP="00E260FB">
      <w:pPr>
        <w:spacing w:after="0" w:line="276" w:lineRule="auto"/>
        <w:rPr>
          <w:rFonts w:ascii="Avenir Next LT Pro" w:hAnsi="Avenir Next LT Pro" w:cs="Arial"/>
        </w:rPr>
        <w:sectPr w:rsidR="00E260FB" w:rsidRPr="00E260FB" w:rsidSect="00E260FB">
          <w:headerReference w:type="default" r:id="rId30"/>
          <w:footerReference w:type="default" r:id="rId31"/>
          <w:pgSz w:w="11906" w:h="16838"/>
          <w:pgMar w:top="1134" w:right="1440" w:bottom="1440" w:left="1440" w:header="708" w:footer="708" w:gutter="0"/>
          <w:cols w:space="708"/>
          <w:docGrid w:linePitch="360"/>
        </w:sectPr>
      </w:pPr>
    </w:p>
    <w:p w14:paraId="4A275A54"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Peanuts</w:t>
      </w:r>
    </w:p>
    <w:p w14:paraId="62C1146B"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Tree nuts e.g. walnuts, almonds, Brazil nuts, hazelnuts</w:t>
      </w:r>
    </w:p>
    <w:p w14:paraId="243926C9"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 xml:space="preserve">Milk </w:t>
      </w:r>
    </w:p>
    <w:p w14:paraId="3F91C5A9"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Eggs</w:t>
      </w:r>
    </w:p>
    <w:p w14:paraId="5658B9A9"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Fish</w:t>
      </w:r>
    </w:p>
    <w:p w14:paraId="24D77D5C"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 xml:space="preserve">Molluscs e.g. mussels </w:t>
      </w:r>
    </w:p>
    <w:p w14:paraId="79F0FAA6"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Crustaceans e.g. prawns</w:t>
      </w:r>
    </w:p>
    <w:p w14:paraId="2CCCB668"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Cereals containing gluten e.g. wheat and barley</w:t>
      </w:r>
    </w:p>
    <w:p w14:paraId="447E7040"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Soya / soybeans</w:t>
      </w:r>
    </w:p>
    <w:p w14:paraId="41A51121"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 xml:space="preserve">Sesame </w:t>
      </w:r>
    </w:p>
    <w:p w14:paraId="748EFC92"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 xml:space="preserve">Celery </w:t>
      </w:r>
    </w:p>
    <w:p w14:paraId="2C7C6839"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Mustard</w:t>
      </w:r>
    </w:p>
    <w:p w14:paraId="3BB71DDC" w14:textId="77777777" w:rsidR="00E260FB" w:rsidRPr="00E260FB" w:rsidRDefault="00E260FB" w:rsidP="00E260FB">
      <w:pPr>
        <w:numPr>
          <w:ilvl w:val="0"/>
          <w:numId w:val="18"/>
        </w:numPr>
        <w:spacing w:after="0" w:line="276" w:lineRule="auto"/>
        <w:contextualSpacing/>
        <w:rPr>
          <w:rFonts w:ascii="Avenir Next LT Pro" w:hAnsi="Avenir Next LT Pro" w:cs="Arial"/>
        </w:rPr>
      </w:pPr>
      <w:r w:rsidRPr="00E260FB">
        <w:rPr>
          <w:rFonts w:ascii="Avenir Next LT Pro" w:hAnsi="Avenir Next LT Pro" w:cs="Arial"/>
        </w:rPr>
        <w:t>Lupin</w:t>
      </w:r>
    </w:p>
    <w:p w14:paraId="7B0161E0" w14:textId="77777777" w:rsidR="00E260FB" w:rsidRPr="00E260FB" w:rsidRDefault="00E260FB" w:rsidP="00E260FB">
      <w:pPr>
        <w:numPr>
          <w:ilvl w:val="0"/>
          <w:numId w:val="18"/>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Sulphur dioxide and sulphite</w:t>
      </w:r>
    </w:p>
    <w:p w14:paraId="7F14D039" w14:textId="77777777" w:rsidR="00E260FB" w:rsidRPr="00E260FB" w:rsidRDefault="00E260FB" w:rsidP="00E260FB">
      <w:pPr>
        <w:spacing w:line="276" w:lineRule="auto"/>
        <w:ind w:left="720"/>
        <w:contextualSpacing/>
        <w:rPr>
          <w:rFonts w:ascii="Avenir Next LT Pro" w:hAnsi="Avenir Next LT Pro" w:cs="Arial"/>
        </w:rPr>
        <w:sectPr w:rsidR="00E260FB" w:rsidRPr="00E260FB" w:rsidSect="00E260FB">
          <w:headerReference w:type="default" r:id="rId32"/>
          <w:type w:val="continuous"/>
          <w:pgSz w:w="11906" w:h="16838"/>
          <w:pgMar w:top="1440" w:right="1440" w:bottom="1440" w:left="1440" w:header="708" w:footer="708" w:gutter="0"/>
          <w:cols w:num="2" w:space="708"/>
          <w:docGrid w:linePitch="360"/>
        </w:sectPr>
      </w:pPr>
    </w:p>
    <w:p w14:paraId="5C8512AA" w14:textId="77777777" w:rsidR="00E260FB" w:rsidRPr="00E260FB" w:rsidRDefault="00E260FB" w:rsidP="00E260FB">
      <w:pPr>
        <w:autoSpaceDE w:val="0"/>
        <w:autoSpaceDN w:val="0"/>
        <w:adjustRightInd w:val="0"/>
        <w:spacing w:after="0" w:line="276" w:lineRule="auto"/>
        <w:rPr>
          <w:rFonts w:ascii="Avenir Next LT Pro" w:hAnsi="Avenir Next LT Pro" w:cs="Arial"/>
        </w:rPr>
      </w:pPr>
    </w:p>
    <w:p w14:paraId="7829FC9D" w14:textId="77777777" w:rsidR="00E260FB" w:rsidRPr="00E260FB" w:rsidRDefault="00E260FB" w:rsidP="00E260FB">
      <w:pPr>
        <w:shd w:val="clear" w:color="auto" w:fill="FFFFFF"/>
        <w:spacing w:after="0" w:line="276" w:lineRule="auto"/>
        <w:rPr>
          <w:rFonts w:ascii="Avenir Next LT Pro" w:hAnsi="Avenir Next LT Pro" w:cs="Calibri"/>
          <w:spacing w:val="4"/>
          <w:lang w:eastAsia="en-GB"/>
        </w:rPr>
      </w:pPr>
      <w:r w:rsidRPr="00E260FB">
        <w:rPr>
          <w:rFonts w:ascii="Avenir Next LT Pro" w:hAnsi="Avenir Next LT Pro" w:cs="Calibri"/>
          <w:spacing w:val="4"/>
          <w:lang w:eastAsia="en-GB"/>
        </w:rPr>
        <w:t xml:space="preserve">How the </w:t>
      </w:r>
      <w:r w:rsidRPr="00E260FB">
        <w:rPr>
          <w:rFonts w:ascii="Avenir Next LT Pro" w:hAnsi="Avenir Next LT Pro" w:cs="Calibri"/>
        </w:rPr>
        <w:t>information is provided depends on how the food is served / sold and will include:</w:t>
      </w:r>
    </w:p>
    <w:p w14:paraId="7DCD12B6" w14:textId="77777777" w:rsidR="00E260FB" w:rsidRPr="00E260FB" w:rsidRDefault="00E260FB" w:rsidP="00E260FB">
      <w:pPr>
        <w:numPr>
          <w:ilvl w:val="0"/>
          <w:numId w:val="20"/>
        </w:numPr>
        <w:shd w:val="clear" w:color="auto" w:fill="FFFFFF"/>
        <w:spacing w:after="0" w:line="276" w:lineRule="auto"/>
        <w:rPr>
          <w:rFonts w:ascii="Avenir Next LT Pro" w:hAnsi="Avenir Next LT Pro" w:cs="Calibri"/>
          <w:spacing w:val="4"/>
        </w:rPr>
      </w:pPr>
      <w:r w:rsidRPr="00E260FB">
        <w:rPr>
          <w:rFonts w:ascii="Avenir Next LT Pro" w:hAnsi="Avenir Next LT Pro" w:cs="Calibri"/>
          <w:spacing w:val="4"/>
        </w:rPr>
        <w:t>On a menu, chalkboard or in an information pack</w:t>
      </w:r>
    </w:p>
    <w:p w14:paraId="3F53BDBD" w14:textId="77777777" w:rsidR="00E260FB" w:rsidRPr="00E260FB" w:rsidRDefault="00E260FB" w:rsidP="00E260FB">
      <w:pPr>
        <w:numPr>
          <w:ilvl w:val="0"/>
          <w:numId w:val="20"/>
        </w:numPr>
        <w:shd w:val="clear" w:color="auto" w:fill="FFFFFF"/>
        <w:spacing w:before="100" w:beforeAutospacing="1" w:after="0" w:line="276" w:lineRule="auto"/>
        <w:rPr>
          <w:rFonts w:ascii="Avenir Next LT Pro" w:hAnsi="Avenir Next LT Pro" w:cs="Calibri"/>
          <w:spacing w:val="4"/>
        </w:rPr>
      </w:pPr>
      <w:r w:rsidRPr="00E260FB">
        <w:rPr>
          <w:rFonts w:ascii="Avenir Next LT Pro" w:hAnsi="Avenir Next LT Pro" w:cs="Calibri"/>
          <w:spacing w:val="4"/>
        </w:rPr>
        <w:t>On a sign or notice or label close to the food</w:t>
      </w:r>
    </w:p>
    <w:p w14:paraId="0AA2CB9D" w14:textId="77777777" w:rsidR="00E260FB" w:rsidRPr="00E260FB" w:rsidRDefault="00E260FB" w:rsidP="00E260FB">
      <w:pPr>
        <w:numPr>
          <w:ilvl w:val="0"/>
          <w:numId w:val="20"/>
        </w:numPr>
        <w:shd w:val="clear" w:color="auto" w:fill="FFFFFF"/>
        <w:spacing w:before="100" w:beforeAutospacing="1" w:after="0" w:line="276" w:lineRule="auto"/>
        <w:rPr>
          <w:rFonts w:ascii="Avenir Next LT Pro" w:hAnsi="Avenir Next LT Pro" w:cs="Calibri"/>
          <w:spacing w:val="4"/>
        </w:rPr>
      </w:pPr>
      <w:r w:rsidRPr="00E260FB">
        <w:rPr>
          <w:rFonts w:ascii="Avenir Next LT Pro" w:hAnsi="Avenir Next LT Pro" w:cs="Calibri"/>
          <w:spacing w:val="4"/>
        </w:rPr>
        <w:t>A label on the food packaging</w:t>
      </w:r>
    </w:p>
    <w:p w14:paraId="2269F23F" w14:textId="77777777" w:rsidR="00E260FB" w:rsidRPr="00E260FB" w:rsidRDefault="00E260FB" w:rsidP="00E260FB">
      <w:pPr>
        <w:numPr>
          <w:ilvl w:val="0"/>
          <w:numId w:val="20"/>
        </w:numPr>
        <w:shd w:val="clear" w:color="auto" w:fill="FFFFFF"/>
        <w:spacing w:before="100" w:beforeAutospacing="1" w:after="0" w:line="276" w:lineRule="auto"/>
        <w:rPr>
          <w:rFonts w:ascii="Avenir Next LT Pro" w:hAnsi="Avenir Next LT Pro" w:cs="Calibri"/>
          <w:spacing w:val="4"/>
        </w:rPr>
      </w:pPr>
      <w:r w:rsidRPr="00E260FB">
        <w:rPr>
          <w:rFonts w:ascii="Avenir Next LT Pro" w:hAnsi="Avenir Next LT Pro" w:cs="Calibri"/>
          <w:spacing w:val="4"/>
        </w:rPr>
        <w:t xml:space="preserve">Verbal information – staff and pupils are encouraged to ask the catering staff for information about ingredients and allergies. </w:t>
      </w:r>
    </w:p>
    <w:p w14:paraId="557F14CE" w14:textId="77777777" w:rsidR="00E260FB" w:rsidRPr="00E260FB" w:rsidRDefault="00E260FB" w:rsidP="00E260FB">
      <w:pPr>
        <w:autoSpaceDE w:val="0"/>
        <w:autoSpaceDN w:val="0"/>
        <w:adjustRightInd w:val="0"/>
        <w:spacing w:line="276" w:lineRule="auto"/>
        <w:rPr>
          <w:rFonts w:ascii="Avenir Next LT Pro" w:hAnsi="Avenir Next LT Pro" w:cs="Arial"/>
        </w:rPr>
      </w:pPr>
    </w:p>
    <w:p w14:paraId="074E0C57" w14:textId="77777777" w:rsidR="00E260FB" w:rsidRPr="00E260FB" w:rsidRDefault="00E260FB" w:rsidP="00E260FB">
      <w:pPr>
        <w:autoSpaceDE w:val="0"/>
        <w:autoSpaceDN w:val="0"/>
        <w:adjustRightInd w:val="0"/>
        <w:spacing w:line="276" w:lineRule="auto"/>
        <w:rPr>
          <w:rFonts w:ascii="Avenir Next LT Pro" w:hAnsi="Avenir Next LT Pro" w:cs="Arial"/>
        </w:rPr>
      </w:pPr>
      <w:r w:rsidRPr="00E260FB">
        <w:rPr>
          <w:rFonts w:ascii="Avenir Next LT Pro" w:hAnsi="Avenir Next LT Pro" w:cs="Arial"/>
        </w:rPr>
        <w:t>Other foods can also trigger serious allergic reactions in a small proportion of people e.g.:</w:t>
      </w:r>
    </w:p>
    <w:p w14:paraId="583C0F7D" w14:textId="77777777" w:rsidR="00E260FB" w:rsidRPr="00E260FB" w:rsidRDefault="00E260FB" w:rsidP="00E260FB">
      <w:pPr>
        <w:numPr>
          <w:ilvl w:val="0"/>
          <w:numId w:val="19"/>
        </w:numPr>
        <w:autoSpaceDE w:val="0"/>
        <w:autoSpaceDN w:val="0"/>
        <w:adjustRightInd w:val="0"/>
        <w:spacing w:after="0" w:line="276" w:lineRule="auto"/>
        <w:contextualSpacing/>
        <w:rPr>
          <w:rFonts w:ascii="Avenir Next LT Pro" w:hAnsi="Avenir Next LT Pro" w:cs="Arial"/>
        </w:rPr>
      </w:pPr>
      <w:r w:rsidRPr="00E260FB">
        <w:rPr>
          <w:rFonts w:ascii="Avenir Next LT Pro" w:hAnsi="Avenir Next LT Pro" w:cs="Arial"/>
        </w:rPr>
        <w:t>Legumes such as peas and chickpeas</w:t>
      </w:r>
    </w:p>
    <w:p w14:paraId="132B1CDC" w14:textId="77777777" w:rsidR="00E260FB" w:rsidRPr="00E260FB" w:rsidRDefault="00E260FB" w:rsidP="00E260FB">
      <w:pPr>
        <w:numPr>
          <w:ilvl w:val="0"/>
          <w:numId w:val="19"/>
        </w:numPr>
        <w:autoSpaceDE w:val="0"/>
        <w:autoSpaceDN w:val="0"/>
        <w:adjustRightInd w:val="0"/>
        <w:spacing w:after="0" w:line="276" w:lineRule="auto"/>
        <w:contextualSpacing/>
        <w:rPr>
          <w:rFonts w:ascii="Avenir Next LT Pro" w:hAnsi="Avenir Next LT Pro" w:cs="Arial"/>
        </w:rPr>
      </w:pPr>
      <w:r w:rsidRPr="00E260FB">
        <w:rPr>
          <w:rFonts w:ascii="Avenir Next LT Pro" w:eastAsia="ArialMT" w:hAnsi="Avenir Next LT Pro" w:cs="Arial"/>
        </w:rPr>
        <w:t>F</w:t>
      </w:r>
      <w:r w:rsidRPr="00E260FB">
        <w:rPr>
          <w:rFonts w:ascii="Avenir Next LT Pro" w:hAnsi="Avenir Next LT Pro" w:cs="Arial"/>
        </w:rPr>
        <w:t>ruits and vegetables e.g. onions, tomatoes and citrus fruits</w:t>
      </w:r>
    </w:p>
    <w:p w14:paraId="77FECD5B" w14:textId="77777777" w:rsidR="00E260FB" w:rsidRPr="00E260FB" w:rsidRDefault="00E260FB" w:rsidP="00E260FB">
      <w:pPr>
        <w:numPr>
          <w:ilvl w:val="0"/>
          <w:numId w:val="19"/>
        </w:numPr>
        <w:autoSpaceDE w:val="0"/>
        <w:autoSpaceDN w:val="0"/>
        <w:adjustRightInd w:val="0"/>
        <w:spacing w:after="0" w:line="276" w:lineRule="auto"/>
        <w:contextualSpacing/>
        <w:rPr>
          <w:rFonts w:ascii="Avenir Next LT Pro" w:hAnsi="Avenir Next LT Pro" w:cs="Arial"/>
        </w:rPr>
      </w:pPr>
      <w:r w:rsidRPr="00E260FB">
        <w:rPr>
          <w:rFonts w:ascii="Avenir Next LT Pro" w:eastAsia="ArialMT" w:hAnsi="Avenir Next LT Pro" w:cs="Arial"/>
        </w:rPr>
        <w:t>S</w:t>
      </w:r>
      <w:r w:rsidRPr="00E260FB">
        <w:rPr>
          <w:rFonts w:ascii="Avenir Next LT Pro" w:hAnsi="Avenir Next LT Pro" w:cs="Arial"/>
        </w:rPr>
        <w:t>eeds e.g. sunflower seeds, poppy seeds and pine nuts</w:t>
      </w:r>
    </w:p>
    <w:p w14:paraId="0519070F" w14:textId="77777777" w:rsidR="00E260FB" w:rsidRPr="00E260FB" w:rsidRDefault="00E260FB" w:rsidP="00E260FB">
      <w:pPr>
        <w:numPr>
          <w:ilvl w:val="0"/>
          <w:numId w:val="19"/>
        </w:numPr>
        <w:spacing w:after="0" w:line="276" w:lineRule="auto"/>
        <w:contextualSpacing/>
        <w:rPr>
          <w:rFonts w:ascii="Avenir Next LT Pro" w:hAnsi="Avenir Next LT Pro" w:cs="Arial"/>
        </w:rPr>
      </w:pPr>
      <w:r w:rsidRPr="00E260FB">
        <w:rPr>
          <w:rFonts w:ascii="Avenir Next LT Pro" w:eastAsia="ArialMT" w:hAnsi="Avenir Next LT Pro" w:cs="Arial"/>
        </w:rPr>
        <w:t>H</w:t>
      </w:r>
      <w:r w:rsidRPr="00E260FB">
        <w:rPr>
          <w:rFonts w:ascii="Avenir Next LT Pro" w:hAnsi="Avenir Next LT Pro" w:cs="Arial"/>
        </w:rPr>
        <w:t>erbs and spices e.g. cinnamon, garlic and chives</w:t>
      </w:r>
    </w:p>
    <w:p w14:paraId="2C308C9D" w14:textId="77777777" w:rsidR="00E260FB" w:rsidRPr="00E260FB" w:rsidRDefault="00E260FB" w:rsidP="00E260FB">
      <w:pPr>
        <w:spacing w:before="240" w:line="276" w:lineRule="auto"/>
        <w:rPr>
          <w:rFonts w:ascii="Avenir Next LT Pro" w:hAnsi="Avenir Next LT Pro" w:cs="Arial"/>
        </w:rPr>
      </w:pPr>
      <w:r w:rsidRPr="00E260FB">
        <w:rPr>
          <w:rFonts w:ascii="Avenir Next LT Pro" w:hAnsi="Avenir Next LT Pro" w:cs="Arial"/>
        </w:rPr>
        <w:t xml:space="preserve">Anyone (staff and pupils) allergic to foods not in the ‘top 14’ should inform the school in order that the catering staff can be alerted. </w:t>
      </w:r>
    </w:p>
    <w:p w14:paraId="5D8F256C" w14:textId="77777777" w:rsidR="00E260FB" w:rsidRPr="00E260FB" w:rsidRDefault="00E260FB" w:rsidP="00E260FB">
      <w:pPr>
        <w:spacing w:before="240" w:line="276" w:lineRule="auto"/>
        <w:rPr>
          <w:rFonts w:ascii="Avenir Next LT Pro" w:hAnsi="Avenir Next LT Pro" w:cs="Arial"/>
        </w:rPr>
      </w:pPr>
      <w:r w:rsidRPr="00E260FB">
        <w:rPr>
          <w:rFonts w:ascii="Avenir Next LT Pro" w:hAnsi="Avenir Next LT Pro"/>
        </w:rPr>
        <w:t xml:space="preserve">Staff and pupils are encouraged to </w:t>
      </w:r>
      <w:r w:rsidRPr="00E260FB">
        <w:rPr>
          <w:rFonts w:ascii="Avenir Next LT Pro" w:hAnsi="Avenir Next LT Pro" w:cs="Calibri"/>
          <w:spacing w:val="4"/>
        </w:rPr>
        <w:t xml:space="preserve">carefully </w:t>
      </w:r>
      <w:r w:rsidRPr="00E260FB">
        <w:rPr>
          <w:rFonts w:ascii="Avenir Next LT Pro" w:hAnsi="Avenir Next LT Pro" w:cs="Arial"/>
        </w:rPr>
        <w:t xml:space="preserve">read ingredient lists and labels and </w:t>
      </w:r>
      <w:r w:rsidRPr="00E260FB">
        <w:rPr>
          <w:rFonts w:ascii="Avenir Next LT Pro" w:hAnsi="Avenir Next LT Pro"/>
        </w:rPr>
        <w:t>check with catering staff before purchasing food or selecting their lunch choice if they are unsure if it contains their allergens or have any concerns regarding allergies.</w:t>
      </w:r>
    </w:p>
    <w:p w14:paraId="579B7786"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The school menu is available for parents to view in advance with all ingredients listed and allergens highlighted at the servery.</w:t>
      </w:r>
    </w:p>
    <w:p w14:paraId="024540FA" w14:textId="77777777" w:rsidR="00E260FB" w:rsidRPr="00E260FB" w:rsidRDefault="00E260FB" w:rsidP="00E260FB">
      <w:pPr>
        <w:spacing w:line="276" w:lineRule="auto"/>
        <w:rPr>
          <w:rFonts w:ascii="Avenir Next LT Pro" w:hAnsi="Avenir Next LT Pro" w:cs="Arial"/>
        </w:rPr>
      </w:pPr>
      <w:r w:rsidRPr="00E260FB">
        <w:rPr>
          <w:rFonts w:ascii="Avenir Next LT Pro" w:hAnsi="Avenir Next LT Pro"/>
        </w:rPr>
        <w:t>The School Nurse will m</w:t>
      </w:r>
      <w:r w:rsidRPr="00E260FB">
        <w:rPr>
          <w:rFonts w:ascii="Avenir Next LT Pro" w:hAnsi="Avenir Next LT Pro" w:cs="Arial"/>
        </w:rPr>
        <w:t xml:space="preserve">eet with </w:t>
      </w:r>
      <w:r w:rsidRPr="00E260FB">
        <w:rPr>
          <w:rFonts w:ascii="Avenir Next LT Pro" w:hAnsi="Avenir Next LT Pro"/>
        </w:rPr>
        <w:t>the Catering Manager</w:t>
      </w:r>
      <w:r w:rsidRPr="00E260FB">
        <w:rPr>
          <w:rFonts w:ascii="Avenir Next LT Pro" w:hAnsi="Avenir Next LT Pro"/>
          <w:i/>
          <w:iCs/>
        </w:rPr>
        <w:t xml:space="preserve"> </w:t>
      </w:r>
      <w:r w:rsidRPr="00E260FB">
        <w:rPr>
          <w:rFonts w:ascii="Avenir Next LT Pro" w:hAnsi="Avenir Next LT Pro" w:cs="Arial"/>
        </w:rPr>
        <w:t>regularly to fully inform them</w:t>
      </w:r>
      <w:r w:rsidRPr="00E260FB">
        <w:rPr>
          <w:rFonts w:ascii="Avenir Next LT Pro" w:hAnsi="Avenir Next LT Pro"/>
        </w:rPr>
        <w:t xml:space="preserve"> of pupils with food allergies / </w:t>
      </w:r>
      <w:r w:rsidRPr="00E260FB">
        <w:rPr>
          <w:rFonts w:ascii="Avenir Next LT Pro" w:hAnsi="Avenir Next LT Pro" w:cs="Arial"/>
        </w:rPr>
        <w:t>special dietary needs and share information without delay for any new allergies, or changes to existing allergies.</w:t>
      </w:r>
    </w:p>
    <w:p w14:paraId="35DA5C83" w14:textId="77777777" w:rsidR="00E260FB" w:rsidRPr="00E260FB" w:rsidRDefault="00E260FB" w:rsidP="00E260FB">
      <w:pPr>
        <w:shd w:val="clear" w:color="auto" w:fill="FFFFFF"/>
        <w:spacing w:after="0" w:line="276" w:lineRule="auto"/>
        <w:rPr>
          <w:rFonts w:ascii="Avenir Next LT Pro" w:hAnsi="Avenir Next LT Pro" w:cs="Calibri"/>
        </w:rPr>
      </w:pPr>
      <w:r w:rsidRPr="00E260FB">
        <w:rPr>
          <w:rFonts w:ascii="Avenir Next LT Pro" w:hAnsi="Avenir Next LT Pro" w:cs="Arial"/>
        </w:rPr>
        <w:t>The Royal High Bath has implemented a system to easily identify Prep school pupils who have food allergies / intolerances in the dining room / during activities where food is served. The system is:</w:t>
      </w:r>
    </w:p>
    <w:p w14:paraId="66E419AA" w14:textId="5A841650" w:rsidR="00E260FB" w:rsidRPr="00E260FB" w:rsidRDefault="00E260FB" w:rsidP="00E260FB">
      <w:pPr>
        <w:numPr>
          <w:ilvl w:val="1"/>
          <w:numId w:val="12"/>
        </w:numPr>
        <w:shd w:val="clear" w:color="auto" w:fill="FFFFFF"/>
        <w:spacing w:before="240" w:after="0" w:line="276" w:lineRule="auto"/>
        <w:ind w:left="1080"/>
        <w:contextualSpacing/>
        <w:rPr>
          <w:rFonts w:ascii="Avenir Next LT Pro" w:hAnsi="Avenir Next LT Pro"/>
        </w:rPr>
      </w:pPr>
      <w:r w:rsidRPr="00E260FB">
        <w:rPr>
          <w:rFonts w:ascii="Avenir Next LT Pro" w:hAnsi="Avenir Next LT Pro" w:cs="Arial"/>
        </w:rPr>
        <w:t xml:space="preserve">Photographs of </w:t>
      </w:r>
      <w:proofErr w:type="gramStart"/>
      <w:r w:rsidRPr="00E260FB">
        <w:rPr>
          <w:rFonts w:ascii="Avenir Next LT Pro" w:hAnsi="Avenir Next LT Pro" w:cs="Arial"/>
        </w:rPr>
        <w:t>pupils  with</w:t>
      </w:r>
      <w:proofErr w:type="gramEnd"/>
      <w:r w:rsidRPr="00E260FB">
        <w:rPr>
          <w:rFonts w:ascii="Avenir Next LT Pro" w:hAnsi="Avenir Next LT Pro" w:cs="Arial"/>
        </w:rPr>
        <w:t xml:space="preserve"> food allergies are displayed behind the food service counter in the dining room(s) and in Catering Office </w:t>
      </w:r>
      <w:r w:rsidRPr="00E260FB">
        <w:rPr>
          <w:rFonts w:ascii="Avenir Next LT Pro" w:hAnsi="Avenir Next LT Pro"/>
        </w:rPr>
        <w:t>It is the responsibility of School Nurse to keep the photographs up to date.</w:t>
      </w:r>
    </w:p>
    <w:p w14:paraId="57B98212" w14:textId="77777777" w:rsidR="00E260FB" w:rsidRPr="00E260FB" w:rsidRDefault="00E260FB" w:rsidP="00E260FB">
      <w:pPr>
        <w:shd w:val="clear" w:color="auto" w:fill="FFFFFF"/>
        <w:spacing w:before="240" w:after="0" w:line="276" w:lineRule="auto"/>
        <w:rPr>
          <w:rFonts w:ascii="Avenir Next LT Pro" w:hAnsi="Avenir Next LT Pro" w:cs="Calibri"/>
        </w:rPr>
      </w:pPr>
      <w:r w:rsidRPr="00E260FB">
        <w:rPr>
          <w:rFonts w:ascii="Avenir Next LT Pro" w:hAnsi="Avenir Next LT Pro" w:cs="Calibri"/>
          <w:bCs/>
        </w:rPr>
        <w:t>Pre-plated meals and snacks can also be prepared for people with life-threatening allergies.</w:t>
      </w:r>
    </w:p>
    <w:p w14:paraId="154C44D5" w14:textId="77777777" w:rsidR="00E260FB" w:rsidRPr="00E260FB" w:rsidRDefault="00E260FB" w:rsidP="00E260FB">
      <w:pPr>
        <w:shd w:val="clear" w:color="auto" w:fill="FFFFFF"/>
        <w:spacing w:before="240" w:after="0" w:line="276" w:lineRule="auto"/>
        <w:rPr>
          <w:rFonts w:ascii="Avenir Next LT Pro" w:hAnsi="Avenir Next LT Pro" w:cs="Arial"/>
        </w:rPr>
      </w:pPr>
      <w:r w:rsidRPr="00E260FB">
        <w:rPr>
          <w:rFonts w:ascii="Avenir Next LT Pro" w:hAnsi="Avenir Next LT Pro" w:cs="Arial"/>
        </w:rPr>
        <w:t xml:space="preserve">Royal High Bath staff who eat food prepared by the school caterers will be asked to complete an </w:t>
      </w:r>
      <w:r w:rsidRPr="00E260FB">
        <w:rPr>
          <w:rFonts w:ascii="Avenir Next LT Pro" w:hAnsi="Avenir Next LT Pro" w:cs="Arial"/>
          <w:i/>
          <w:iCs/>
        </w:rPr>
        <w:t>‘Allergy and Food Intolerance Notification Form’</w:t>
      </w:r>
      <w:r w:rsidRPr="00E260FB">
        <w:rPr>
          <w:rFonts w:ascii="Avenir Next LT Pro" w:hAnsi="Avenir Next LT Pro" w:cs="Arial"/>
        </w:rPr>
        <w:t xml:space="preserve"> which will be returned to the Catering Manager if they advise that they have a food allergy or food intolerance. </w:t>
      </w:r>
    </w:p>
    <w:p w14:paraId="29F95388" w14:textId="77777777" w:rsidR="00E260FB" w:rsidRPr="00E260FB" w:rsidRDefault="00E260FB" w:rsidP="00E260FB">
      <w:pPr>
        <w:tabs>
          <w:tab w:val="center" w:pos="4513"/>
          <w:tab w:val="right" w:pos="9026"/>
        </w:tabs>
        <w:spacing w:after="240" w:line="276" w:lineRule="auto"/>
        <w:rPr>
          <w:rFonts w:ascii="Avenir Next LT Pro" w:hAnsi="Avenir Next LT Pro" w:cs="Arial"/>
          <w:lang w:val="en-US"/>
        </w:rPr>
      </w:pPr>
      <w:r w:rsidRPr="00E260FB">
        <w:rPr>
          <w:rFonts w:ascii="Avenir Next LT Pro" w:hAnsi="Avenir Next LT Pro" w:cs="Arial"/>
          <w:bCs/>
        </w:rPr>
        <w:t>All catering staff and other staff preparing / serving food receive relevant and appropriate allergen awareness training and must follow good hygiene practices, food safety and allergen management procedures.</w:t>
      </w:r>
    </w:p>
    <w:p w14:paraId="5D066311"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Water bottles, other drinks and lunch boxes provided by parents for pupils with food allergies should be clearly labelled with the name of the child for whom they are intended.</w:t>
      </w:r>
    </w:p>
    <w:p w14:paraId="59137B23" w14:textId="77777777" w:rsidR="00E260FB" w:rsidRPr="00E260FB" w:rsidRDefault="00E260FB" w:rsidP="00E260FB">
      <w:pPr>
        <w:spacing w:line="276" w:lineRule="auto"/>
        <w:rPr>
          <w:rFonts w:ascii="Avenir Next LT Pro" w:hAnsi="Avenir Next LT Pro" w:cs="Arial"/>
          <w:bCs/>
          <w:color w:val="9CC2E5" w:themeColor="accent5" w:themeTint="99"/>
        </w:rPr>
      </w:pPr>
      <w:r w:rsidRPr="00E260FB">
        <w:rPr>
          <w:rFonts w:ascii="Avenir Next LT Pro" w:hAnsi="Avenir Next LT Pro" w:cs="Arial"/>
        </w:rPr>
        <w:t>More information on food allergens and food intolerances in general and how they should be managed in the catering environment, is included in the</w:t>
      </w:r>
      <w:r w:rsidRPr="00E260FB">
        <w:rPr>
          <w:rFonts w:ascii="Avenir Next LT Pro" w:hAnsi="Avenir Next LT Pro" w:cs="Arial"/>
          <w:color w:val="9CC2E5" w:themeColor="accent5" w:themeTint="99"/>
        </w:rPr>
        <w:t xml:space="preserve"> </w:t>
      </w:r>
      <w:hyperlink r:id="rId33">
        <w:r w:rsidRPr="00E260FB">
          <w:rPr>
            <w:rFonts w:ascii="Avenir Next LT Pro" w:hAnsi="Avenir Next LT Pro" w:cs="Arial"/>
            <w:b/>
            <w:bCs/>
            <w:color w:val="4472C4" w:themeColor="accent1"/>
            <w:u w:val="single"/>
          </w:rPr>
          <w:t>Food Allergies</w:t>
        </w:r>
      </w:hyperlink>
      <w:r w:rsidRPr="00E260FB">
        <w:rPr>
          <w:rFonts w:ascii="Avenir Next LT Pro" w:hAnsi="Avenir Next LT Pro" w:cs="Arial"/>
          <w:b/>
          <w:bCs/>
          <w:color w:val="4472C4" w:themeColor="accent1"/>
        </w:rPr>
        <w:t xml:space="preserve"> </w:t>
      </w:r>
      <w:r w:rsidRPr="00E260FB">
        <w:rPr>
          <w:rFonts w:ascii="Avenir Next LT Pro" w:hAnsi="Avenir Next LT Pro" w:cs="Arial"/>
        </w:rPr>
        <w:t xml:space="preserve">section on </w:t>
      </w:r>
      <w:proofErr w:type="spellStart"/>
      <w:r w:rsidRPr="00E260FB">
        <w:rPr>
          <w:rFonts w:ascii="Avenir Next LT Pro" w:hAnsi="Avenir Next LT Pro" w:cs="Arial"/>
          <w:i/>
          <w:iCs/>
        </w:rPr>
        <w:t>myGDST</w:t>
      </w:r>
      <w:proofErr w:type="spellEnd"/>
      <w:r w:rsidRPr="00E260FB">
        <w:rPr>
          <w:rFonts w:ascii="Avenir Next LT Pro" w:hAnsi="Avenir Next LT Pro" w:cs="Arial"/>
        </w:rPr>
        <w:t xml:space="preserve">.   </w:t>
      </w:r>
    </w:p>
    <w:p w14:paraId="5B67C022"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12. Snacks, Cafes Tuck Shops, Bake Sales, Treats and Rewards</w:t>
      </w:r>
    </w:p>
    <w:p w14:paraId="3642D110" w14:textId="77777777" w:rsidR="00E260FB" w:rsidRPr="00E260FB" w:rsidRDefault="00E260FB" w:rsidP="00E260FB">
      <w:pPr>
        <w:autoSpaceDE w:val="0"/>
        <w:autoSpaceDN w:val="0"/>
        <w:spacing w:line="276" w:lineRule="auto"/>
        <w:rPr>
          <w:rFonts w:ascii="Avenir Next LT Pro" w:eastAsia="Times New Roman" w:hAnsi="Avenir Next LT Pro" w:cs="Arial"/>
          <w:bCs/>
          <w:kern w:val="0"/>
          <w14:ligatures w14:val="none"/>
        </w:rPr>
      </w:pPr>
      <w:r w:rsidRPr="00E260FB">
        <w:rPr>
          <w:rFonts w:ascii="Avenir Next LT Pro" w:eastAsia="Times New Roman" w:hAnsi="Avenir Next LT Pro" w:cs="Arial"/>
          <w:bCs/>
          <w:kern w:val="0"/>
          <w14:ligatures w14:val="none"/>
        </w:rPr>
        <w:t>Royal High Bath School:</w:t>
      </w:r>
    </w:p>
    <w:p w14:paraId="3C5B1E31" w14:textId="77777777" w:rsidR="00E260FB" w:rsidRPr="00E260FB" w:rsidRDefault="00E260FB" w:rsidP="00E260FB">
      <w:pPr>
        <w:numPr>
          <w:ilvl w:val="0"/>
          <w:numId w:val="8"/>
        </w:numPr>
        <w:autoSpaceDE w:val="0"/>
        <w:autoSpaceDN w:val="0"/>
        <w:spacing w:line="276" w:lineRule="auto"/>
        <w:rPr>
          <w:rFonts w:ascii="Avenir Next LT Pro" w:eastAsia="Times New Roman" w:hAnsi="Avenir Next LT Pro" w:cs="Arial"/>
          <w:kern w:val="0"/>
          <w14:ligatures w14:val="none"/>
        </w:rPr>
      </w:pPr>
      <w:r w:rsidRPr="00E260FB">
        <w:rPr>
          <w:rFonts w:ascii="Avenir Next LT Pro" w:eastAsia="Times New Roman" w:hAnsi="Avenir Next LT Pro" w:cs="Arial"/>
          <w:kern w:val="0"/>
          <w14:ligatures w14:val="none"/>
        </w:rPr>
        <w:t xml:space="preserve">Requires food brought into school by staff and pupils, e.g. for birthday treats or cake / bake sales to be fully labelled with their ingredients so all allergens can be easily identified. </w:t>
      </w:r>
    </w:p>
    <w:p w14:paraId="0EA20D4E" w14:textId="77777777" w:rsidR="00E260FB" w:rsidRPr="00E260FB" w:rsidRDefault="00E260FB" w:rsidP="00E260FB">
      <w:pPr>
        <w:numPr>
          <w:ilvl w:val="0"/>
          <w:numId w:val="8"/>
        </w:numPr>
        <w:autoSpaceDE w:val="0"/>
        <w:autoSpaceDN w:val="0"/>
        <w:spacing w:line="276" w:lineRule="auto"/>
        <w:rPr>
          <w:rFonts w:ascii="Avenir Next LT Pro" w:eastAsia="Times New Roman" w:hAnsi="Avenir Next LT Pro" w:cs="Arial"/>
          <w:kern w:val="0"/>
          <w14:ligatures w14:val="none"/>
        </w:rPr>
      </w:pPr>
      <w:r w:rsidRPr="00E260FB">
        <w:rPr>
          <w:rFonts w:ascii="Avenir Next LT Pro" w:eastAsia="Times New Roman" w:hAnsi="Avenir Next LT Pro" w:cs="Arial"/>
          <w:kern w:val="0"/>
          <w14:ligatures w14:val="none"/>
        </w:rPr>
        <w:t xml:space="preserve">Requires staff to carefully consider allergen risks before giving pupils sweets / cakes as treats or rewards. </w:t>
      </w:r>
    </w:p>
    <w:p w14:paraId="79E51218"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rPr>
      </w:pPr>
      <w:r w:rsidRPr="00E260FB">
        <w:rPr>
          <w:rFonts w:ascii="Avenir Next LT Pro" w:eastAsiaTheme="majorEastAsia" w:hAnsi="Avenir Next LT Pro" w:cstheme="majorBidi"/>
        </w:rPr>
        <w:t>13. Nut Bans</w:t>
      </w:r>
    </w:p>
    <w:p w14:paraId="63F41BBA"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highlight w:val="yellow"/>
        </w:rPr>
      </w:pPr>
      <w:r w:rsidRPr="00E260FB">
        <w:rPr>
          <w:rFonts w:ascii="Avenir Next LT Pro" w:eastAsiaTheme="majorEastAsia" w:hAnsi="Avenir Next LT Pro" w:cstheme="majorBidi"/>
        </w:rPr>
        <w:t xml:space="preserve">Royal High Bath </w:t>
      </w:r>
      <w:r w:rsidRPr="00E260FB">
        <w:rPr>
          <w:rFonts w:ascii="Avenir Next LT Pro" w:eastAsiaTheme="majorEastAsia" w:hAnsi="Avenir Next LT Pro" w:cs="Arial"/>
        </w:rPr>
        <w:t>is committed to providing safe food for all students, staff and visitors.</w:t>
      </w:r>
    </w:p>
    <w:p w14:paraId="26D895E6" w14:textId="77777777" w:rsidR="00E260FB" w:rsidRPr="00E260FB" w:rsidRDefault="00E260FB" w:rsidP="00E260FB">
      <w:pPr>
        <w:tabs>
          <w:tab w:val="center" w:pos="4513"/>
          <w:tab w:val="right" w:pos="9026"/>
        </w:tabs>
        <w:spacing w:after="0" w:line="276" w:lineRule="auto"/>
        <w:rPr>
          <w:rFonts w:ascii="Avenir Next LT Pro" w:hAnsi="Avenir Next LT Pro"/>
        </w:rPr>
      </w:pPr>
    </w:p>
    <w:p w14:paraId="5DFB5E89" w14:textId="77777777" w:rsidR="00E260FB" w:rsidRPr="00E260FB" w:rsidRDefault="00E260FB" w:rsidP="00E260FB">
      <w:pPr>
        <w:tabs>
          <w:tab w:val="center" w:pos="4513"/>
          <w:tab w:val="right" w:pos="9026"/>
        </w:tabs>
        <w:spacing w:after="0" w:line="276" w:lineRule="auto"/>
        <w:rPr>
          <w:rFonts w:ascii="Avenir Next LT Pro" w:hAnsi="Avenir Next LT Pro" w:cs="Arial"/>
        </w:rPr>
      </w:pPr>
      <w:hyperlink r:id="rId34" w:anchor=":~:text='No%20nut'%20policies%20and%20allergen%20bans,-Many%20parents%20and&amp;text=A%20free%20from%20environment%20creates,practical%20to%20restrict%20them%20all." w:history="1">
        <w:proofErr w:type="spellStart"/>
        <w:r w:rsidRPr="00E260FB">
          <w:rPr>
            <w:rFonts w:ascii="Avenir Next LT Pro" w:hAnsi="Avenir Next LT Pro" w:cs="Arial"/>
            <w:color w:val="0563C1" w:themeColor="hyperlink"/>
            <w:u w:val="single"/>
          </w:rPr>
          <w:t>AllergyUK</w:t>
        </w:r>
        <w:proofErr w:type="spellEnd"/>
      </w:hyperlink>
      <w:r w:rsidRPr="00E260FB">
        <w:rPr>
          <w:rFonts w:ascii="Avenir Next LT Pro" w:hAnsi="Avenir Next LT Pro" w:cs="Arial"/>
          <w:color w:val="0070C0"/>
        </w:rPr>
        <w:t xml:space="preserve"> </w:t>
      </w:r>
      <w:r w:rsidRPr="00E260FB">
        <w:rPr>
          <w:rFonts w:ascii="Avenir Next LT Pro" w:hAnsi="Avenir Next LT Pro" w:cs="Arial"/>
        </w:rPr>
        <w:t>and</w:t>
      </w:r>
      <w:r w:rsidRPr="00E260FB">
        <w:rPr>
          <w:rFonts w:ascii="Avenir Next LT Pro" w:hAnsi="Avenir Next LT Pro" w:cs="Arial"/>
          <w:color w:val="0070C0"/>
        </w:rPr>
        <w:t xml:space="preserve"> </w:t>
      </w:r>
      <w:hyperlink r:id="rId35" w:history="1">
        <w:proofErr w:type="spellStart"/>
        <w:r w:rsidRPr="00E260FB">
          <w:rPr>
            <w:rFonts w:ascii="Avenir Next LT Pro" w:hAnsi="Avenir Next LT Pro" w:cs="Arial"/>
            <w:color w:val="0563C1" w:themeColor="hyperlink"/>
            <w:u w:val="single"/>
          </w:rPr>
          <w:t>AnaphylaxisUK</w:t>
        </w:r>
        <w:proofErr w:type="spellEnd"/>
      </w:hyperlink>
      <w:r w:rsidRPr="00E260FB">
        <w:rPr>
          <w:rFonts w:ascii="Avenir Next LT Pro" w:hAnsi="Avenir Next LT Pro" w:cs="Arial"/>
          <w:color w:val="0070C0"/>
        </w:rPr>
        <w:t xml:space="preserve"> </w:t>
      </w:r>
      <w:r w:rsidRPr="00E260FB">
        <w:rPr>
          <w:rFonts w:ascii="Avenir Next LT Pro" w:hAnsi="Avenir Next LT Pro" w:cs="Arial"/>
        </w:rPr>
        <w:t xml:space="preserve">do </w:t>
      </w:r>
      <w:r w:rsidRPr="00E260FB">
        <w:rPr>
          <w:rFonts w:ascii="Avenir Next LT Pro" w:hAnsi="Avenir Next LT Pro" w:cs="Arial"/>
          <w:u w:val="single"/>
        </w:rPr>
        <w:t>not</w:t>
      </w:r>
      <w:r w:rsidRPr="00E260FB">
        <w:rPr>
          <w:rFonts w:ascii="Avenir Next LT Pro" w:hAnsi="Avenir Next LT Pro" w:cs="Arial"/>
        </w:rPr>
        <w:t xml:space="preserve"> recommend ‘No Nuts’ policies in schools, as: </w:t>
      </w:r>
    </w:p>
    <w:p w14:paraId="0F66A0A3" w14:textId="77777777" w:rsidR="00E260FB" w:rsidRPr="00E260FB" w:rsidRDefault="00E260FB" w:rsidP="00E260FB">
      <w:pPr>
        <w:tabs>
          <w:tab w:val="center" w:pos="4513"/>
          <w:tab w:val="right" w:pos="9026"/>
        </w:tabs>
        <w:spacing w:after="0" w:line="276" w:lineRule="auto"/>
        <w:ind w:left="720"/>
        <w:rPr>
          <w:rFonts w:ascii="Avenir Next LT Pro" w:hAnsi="Avenir Next LT Pro" w:cs="Arial"/>
        </w:rPr>
      </w:pPr>
    </w:p>
    <w:p w14:paraId="6F2D5225" w14:textId="77777777" w:rsidR="00E260FB" w:rsidRPr="00E260FB" w:rsidRDefault="00E260FB" w:rsidP="00E260FB">
      <w:pPr>
        <w:numPr>
          <w:ilvl w:val="0"/>
          <w:numId w:val="5"/>
        </w:numPr>
        <w:tabs>
          <w:tab w:val="center" w:pos="4513"/>
          <w:tab w:val="right" w:pos="9026"/>
        </w:tabs>
        <w:spacing w:after="0" w:line="276" w:lineRule="auto"/>
        <w:rPr>
          <w:rFonts w:ascii="Avenir Next LT Pro" w:hAnsi="Avenir Next LT Pro" w:cs="Arial"/>
        </w:rPr>
      </w:pPr>
      <w:r w:rsidRPr="00E260FB">
        <w:rPr>
          <w:rFonts w:ascii="Avenir Next LT Pro" w:hAnsi="Avenir Next LT Pro" w:cs="Arial"/>
        </w:rPr>
        <w:t>It is not possible to guarantee or enforce a nut free zone,</w:t>
      </w:r>
    </w:p>
    <w:p w14:paraId="38B559D7" w14:textId="77777777" w:rsidR="00E260FB" w:rsidRPr="00E260FB" w:rsidRDefault="00E260FB" w:rsidP="00E260FB">
      <w:pPr>
        <w:numPr>
          <w:ilvl w:val="0"/>
          <w:numId w:val="5"/>
        </w:numPr>
        <w:tabs>
          <w:tab w:val="center" w:pos="4513"/>
          <w:tab w:val="right" w:pos="9026"/>
        </w:tabs>
        <w:spacing w:after="0" w:line="276" w:lineRule="auto"/>
        <w:rPr>
          <w:rFonts w:ascii="Avenir Next LT Pro" w:hAnsi="Avenir Next LT Pro" w:cs="Arial"/>
        </w:rPr>
      </w:pPr>
      <w:r w:rsidRPr="00E260FB">
        <w:rPr>
          <w:rFonts w:ascii="Avenir Next LT Pro" w:hAnsi="Avenir Next LT Pro" w:cs="Arial"/>
        </w:rPr>
        <w:t>Staff cannot monitor all food and snacks brought in from home,</w:t>
      </w:r>
    </w:p>
    <w:p w14:paraId="20446573" w14:textId="77777777" w:rsidR="00E260FB" w:rsidRPr="00E260FB" w:rsidRDefault="00E260FB" w:rsidP="00E260FB">
      <w:pPr>
        <w:numPr>
          <w:ilvl w:val="0"/>
          <w:numId w:val="5"/>
        </w:numPr>
        <w:tabs>
          <w:tab w:val="center" w:pos="4513"/>
          <w:tab w:val="right" w:pos="9026"/>
        </w:tabs>
        <w:spacing w:after="0" w:line="276" w:lineRule="auto"/>
        <w:rPr>
          <w:rFonts w:ascii="Avenir Next LT Pro" w:hAnsi="Avenir Next LT Pro" w:cs="Arial"/>
        </w:rPr>
      </w:pPr>
      <w:r w:rsidRPr="00E260FB">
        <w:rPr>
          <w:rFonts w:ascii="Avenir Next LT Pro" w:hAnsi="Avenir Next LT Pro" w:cs="Arial"/>
        </w:rPr>
        <w:t>It may make staff and pupils less vigilant about checking ingredients' labels,</w:t>
      </w:r>
    </w:p>
    <w:p w14:paraId="7AF4A62B" w14:textId="77777777" w:rsidR="00E260FB" w:rsidRPr="00E260FB" w:rsidRDefault="00E260FB" w:rsidP="00E260FB">
      <w:pPr>
        <w:numPr>
          <w:ilvl w:val="0"/>
          <w:numId w:val="5"/>
        </w:numPr>
        <w:tabs>
          <w:tab w:val="center" w:pos="4513"/>
          <w:tab w:val="right" w:pos="9026"/>
        </w:tabs>
        <w:spacing w:after="0" w:line="276" w:lineRule="auto"/>
        <w:rPr>
          <w:rFonts w:ascii="Avenir Next LT Pro" w:hAnsi="Avenir Next LT Pro" w:cs="Arial"/>
        </w:rPr>
      </w:pPr>
      <w:r w:rsidRPr="00E260FB">
        <w:rPr>
          <w:rFonts w:ascii="Avenir Next LT Pro" w:hAnsi="Avenir Next LT Pro" w:cs="Arial"/>
        </w:rPr>
        <w:t xml:space="preserve">It can create a false sense of security for staff and pupils with nut allergies, </w:t>
      </w:r>
    </w:p>
    <w:p w14:paraId="1697C512" w14:textId="77777777" w:rsidR="00E260FB" w:rsidRPr="00E260FB" w:rsidRDefault="00E260FB" w:rsidP="00E260FB">
      <w:pPr>
        <w:numPr>
          <w:ilvl w:val="0"/>
          <w:numId w:val="5"/>
        </w:numPr>
        <w:tabs>
          <w:tab w:val="center" w:pos="4513"/>
          <w:tab w:val="right" w:pos="9026"/>
        </w:tabs>
        <w:spacing w:after="0" w:line="276" w:lineRule="auto"/>
        <w:rPr>
          <w:rFonts w:ascii="Avenir Next LT Pro" w:hAnsi="Avenir Next LT Pro" w:cs="Arial"/>
        </w:rPr>
      </w:pPr>
      <w:r w:rsidRPr="00E260FB">
        <w:rPr>
          <w:rFonts w:ascii="Avenir Next LT Pro" w:hAnsi="Avenir Next LT Pro" w:cs="Arial"/>
        </w:rPr>
        <w:t>It does not safely prepare children and young people for environments where nuts may be present,</w:t>
      </w:r>
    </w:p>
    <w:p w14:paraId="57700A58" w14:textId="77777777" w:rsidR="00E260FB" w:rsidRPr="00E260FB" w:rsidRDefault="00E260FB" w:rsidP="00E260FB">
      <w:pPr>
        <w:numPr>
          <w:ilvl w:val="0"/>
          <w:numId w:val="5"/>
        </w:numPr>
        <w:tabs>
          <w:tab w:val="center" w:pos="4513"/>
          <w:tab w:val="right" w:pos="9026"/>
        </w:tabs>
        <w:spacing w:after="240" w:line="276" w:lineRule="auto"/>
        <w:rPr>
          <w:rFonts w:ascii="Avenir Next LT Pro" w:hAnsi="Avenir Next LT Pro" w:cs="Arial"/>
        </w:rPr>
      </w:pPr>
      <w:r w:rsidRPr="00E260FB">
        <w:rPr>
          <w:rFonts w:ascii="Avenir Next LT Pro" w:hAnsi="Avenir Next LT Pro" w:cs="Arial"/>
        </w:rPr>
        <w:t xml:space="preserve">It does not consider the needs of staff and pupils with different food allergies (of which there are many) and it is not practical to restrict them all. </w:t>
      </w:r>
    </w:p>
    <w:p w14:paraId="0049C4C3" w14:textId="77777777" w:rsidR="00E260FB" w:rsidRPr="00E260FB" w:rsidRDefault="00E260FB" w:rsidP="00E260FB">
      <w:pPr>
        <w:spacing w:line="276" w:lineRule="auto"/>
        <w:rPr>
          <w:rFonts w:ascii="Avenir Next LT Pro" w:hAnsi="Avenir Next LT Pro"/>
        </w:rPr>
      </w:pPr>
      <w:r w:rsidRPr="00E260FB">
        <w:rPr>
          <w:rFonts w:ascii="Avenir Next LT Pro" w:hAnsi="Avenir Next LT Pro"/>
        </w:rPr>
        <w:t>They advocate instead for schools to adopt a culture of allergy awareness and education</w:t>
      </w:r>
      <w:r w:rsidRPr="00E260FB">
        <w:rPr>
          <w:rFonts w:ascii="Avenir Next LT Pro" w:hAnsi="Avenir Next LT Pro"/>
          <w:i/>
          <w:iCs/>
        </w:rPr>
        <w:t xml:space="preserve"> </w:t>
      </w:r>
      <w:r w:rsidRPr="00E260FB">
        <w:rPr>
          <w:rFonts w:ascii="Avenir Next LT Pro" w:hAnsi="Avenir Next LT Pro"/>
        </w:rPr>
        <w:t>as it ensures teachers, pupils and all other staff are aware of what allergies are, the importance of avoiding the pupils’ allergens, the signs &amp; symptoms, how to deal with allergic reactions and to ensure policies and procedures are in place to minimise risk. Royal High Bath adopts this approach.</w:t>
      </w:r>
      <w:r w:rsidRPr="00E260FB">
        <w:rPr>
          <w:rFonts w:ascii="Avenir Next LT Pro" w:hAnsi="Avenir Next LT Pro" w:cs="Arial"/>
        </w:rPr>
        <w:t xml:space="preserve"> </w:t>
      </w:r>
    </w:p>
    <w:p w14:paraId="290E2ACF" w14:textId="77777777" w:rsidR="00E260FB" w:rsidRPr="00E260FB" w:rsidRDefault="00E260FB" w:rsidP="00E260FB">
      <w:pPr>
        <w:autoSpaceDE w:val="0"/>
        <w:autoSpaceDN w:val="0"/>
        <w:spacing w:line="276" w:lineRule="auto"/>
        <w:ind w:left="360"/>
        <w:rPr>
          <w:rFonts w:ascii="Avenir Next LT Pro" w:eastAsia="Times New Roman" w:hAnsi="Avenir Next LT Pro" w:cs="Arial"/>
          <w:color w:val="9CC2E5" w:themeColor="accent5" w:themeTint="99"/>
          <w:kern w:val="0"/>
          <w14:ligatures w14:val="none"/>
        </w:rPr>
      </w:pPr>
    </w:p>
    <w:p w14:paraId="1F8D02FF"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lang w:val="en-US"/>
        </w:rPr>
      </w:pPr>
      <w:r w:rsidRPr="00E260FB">
        <w:rPr>
          <w:rFonts w:ascii="Avenir Next LT Pro" w:eastAsiaTheme="majorEastAsia" w:hAnsi="Avenir Next LT Pro" w:cstheme="majorBidi"/>
          <w:color w:val="2F5496" w:themeColor="accent1" w:themeShade="BF"/>
          <w:lang w:val="en-US"/>
        </w:rPr>
        <w:t xml:space="preserve">14. Lessons, Clubs and Extra-Curricular Activities </w:t>
      </w:r>
    </w:p>
    <w:p w14:paraId="7FB8B08C" w14:textId="77777777" w:rsidR="00E260FB" w:rsidRPr="00E260FB" w:rsidRDefault="00E260FB" w:rsidP="00E260FB">
      <w:pPr>
        <w:tabs>
          <w:tab w:val="center" w:pos="4513"/>
          <w:tab w:val="right" w:pos="9026"/>
        </w:tabs>
        <w:spacing w:before="240" w:after="0" w:line="276" w:lineRule="auto"/>
        <w:rPr>
          <w:rFonts w:ascii="Avenir Next LT Pro" w:hAnsi="Avenir Next LT Pro"/>
        </w:rPr>
      </w:pPr>
      <w:r w:rsidRPr="00E260FB">
        <w:rPr>
          <w:rFonts w:ascii="Avenir Next LT Pro" w:hAnsi="Avenir Next LT Pro" w:cs="Arial"/>
          <w:bCs/>
        </w:rPr>
        <w:t xml:space="preserve">All staff must consider the risk to pupils with allergies posed by any lessons or activities and assess whether the use of any allergen in an activity </w:t>
      </w:r>
      <w:r w:rsidRPr="00E260FB">
        <w:rPr>
          <w:rFonts w:ascii="Avenir Next LT Pro" w:hAnsi="Avenir Next LT Pro"/>
        </w:rPr>
        <w:t xml:space="preserve">needs to be restricted, depending on the allergies of </w:t>
      </w:r>
      <w:proofErr w:type="gramStart"/>
      <w:r w:rsidRPr="00E260FB">
        <w:rPr>
          <w:rFonts w:ascii="Avenir Next LT Pro" w:hAnsi="Avenir Next LT Pro"/>
        </w:rPr>
        <w:t>particular pupils</w:t>
      </w:r>
      <w:proofErr w:type="gramEnd"/>
      <w:r w:rsidRPr="00E260FB">
        <w:rPr>
          <w:rFonts w:ascii="Avenir Next LT Pro" w:hAnsi="Avenir Next LT Pro"/>
        </w:rPr>
        <w:t>.</w:t>
      </w:r>
    </w:p>
    <w:p w14:paraId="6B59E8BD" w14:textId="77777777" w:rsidR="00E260FB" w:rsidRPr="00E260FB" w:rsidRDefault="00E260FB" w:rsidP="00E260FB">
      <w:pPr>
        <w:autoSpaceDE w:val="0"/>
        <w:autoSpaceDN w:val="0"/>
        <w:spacing w:after="0" w:line="276" w:lineRule="auto"/>
        <w:rPr>
          <w:rFonts w:ascii="Avenir Next LT Pro" w:eastAsia="Times New Roman" w:hAnsi="Avenir Next LT Pro" w:cs="Arial"/>
          <w:b/>
          <w:bCs/>
          <w:kern w:val="0"/>
          <w14:ligatures w14:val="none"/>
        </w:rPr>
      </w:pPr>
    </w:p>
    <w:p w14:paraId="73427A7E" w14:textId="77777777" w:rsidR="00E260FB" w:rsidRPr="00E260FB" w:rsidRDefault="00E260FB" w:rsidP="00E260FB">
      <w:pPr>
        <w:autoSpaceDE w:val="0"/>
        <w:autoSpaceDN w:val="0"/>
        <w:spacing w:after="0" w:line="276" w:lineRule="auto"/>
        <w:rPr>
          <w:rFonts w:ascii="Avenir Next LT Pro" w:eastAsia="Times New Roman" w:hAnsi="Avenir Next LT Pro" w:cs="Arial"/>
          <w:kern w:val="0"/>
          <w:lang w:val="en-US"/>
          <w14:ligatures w14:val="none"/>
        </w:rPr>
      </w:pPr>
      <w:r w:rsidRPr="00E260FB">
        <w:rPr>
          <w:rFonts w:ascii="Avenir Next LT Pro" w:eastAsia="Times New Roman" w:hAnsi="Avenir Next LT Pro" w:cs="Arial"/>
          <w:kern w:val="0"/>
          <w14:ligatures w14:val="none"/>
        </w:rPr>
        <w:t>Activities to be particularly aware of are:</w:t>
      </w:r>
    </w:p>
    <w:p w14:paraId="586219E6" w14:textId="77777777" w:rsidR="00E260FB" w:rsidRPr="00E260FB" w:rsidRDefault="00E260FB" w:rsidP="00E260FB">
      <w:pPr>
        <w:autoSpaceDE w:val="0"/>
        <w:autoSpaceDN w:val="0"/>
        <w:spacing w:after="0" w:line="276" w:lineRule="auto"/>
        <w:rPr>
          <w:rFonts w:ascii="Avenir Next LT Pro" w:eastAsia="Times New Roman" w:hAnsi="Avenir Next LT Pro" w:cs="Arial"/>
          <w:kern w:val="0"/>
          <w14:ligatures w14:val="none"/>
        </w:rPr>
      </w:pPr>
    </w:p>
    <w:p w14:paraId="46887C93" w14:textId="77777777" w:rsidR="00E260FB" w:rsidRPr="00E260FB" w:rsidRDefault="00E260FB" w:rsidP="00E260FB">
      <w:pPr>
        <w:numPr>
          <w:ilvl w:val="0"/>
          <w:numId w:val="38"/>
        </w:numPr>
        <w:autoSpaceDE w:val="0"/>
        <w:autoSpaceDN w:val="0"/>
        <w:spacing w:after="0" w:line="276" w:lineRule="auto"/>
        <w:rPr>
          <w:rFonts w:ascii="Avenir Next LT Pro" w:eastAsia="Times New Roman" w:hAnsi="Avenir Next LT Pro" w:cs="Arial"/>
          <w:bCs/>
          <w:kern w:val="0"/>
          <w14:ligatures w14:val="none"/>
        </w:rPr>
      </w:pPr>
      <w:r w:rsidRPr="00E260FB">
        <w:rPr>
          <w:rFonts w:ascii="Avenir Next LT Pro" w:eastAsia="Times New Roman" w:hAnsi="Avenir Next LT Pro" w:cs="Sabon"/>
          <w:kern w:val="0"/>
          <w14:ligatures w14:val="none"/>
        </w:rPr>
        <w:t xml:space="preserve">The use of food in lessons, science experiments, and </w:t>
      </w:r>
      <w:proofErr w:type="gramStart"/>
      <w:r w:rsidRPr="00E260FB">
        <w:rPr>
          <w:rFonts w:ascii="Avenir Next LT Pro" w:eastAsia="Times New Roman" w:hAnsi="Avenir Next LT Pro" w:cs="Sabon"/>
          <w:kern w:val="0"/>
          <w14:ligatures w14:val="none"/>
        </w:rPr>
        <w:t>activities .</w:t>
      </w:r>
      <w:proofErr w:type="gramEnd"/>
    </w:p>
    <w:p w14:paraId="7D1FDC14" w14:textId="19FA13D8" w:rsidR="00E260FB" w:rsidRPr="00E260FB" w:rsidRDefault="00E260FB" w:rsidP="00E260FB">
      <w:pPr>
        <w:numPr>
          <w:ilvl w:val="0"/>
          <w:numId w:val="38"/>
        </w:numPr>
        <w:autoSpaceDE w:val="0"/>
        <w:autoSpaceDN w:val="0"/>
        <w:spacing w:after="0" w:line="276" w:lineRule="auto"/>
        <w:rPr>
          <w:rFonts w:ascii="Avenir Next LT Pro" w:eastAsia="Times New Roman" w:hAnsi="Avenir Next LT Pro" w:cs="Arial"/>
          <w:bCs/>
          <w:kern w:val="0"/>
          <w14:ligatures w14:val="none"/>
        </w:rPr>
      </w:pPr>
      <w:r w:rsidRPr="00E260FB">
        <w:rPr>
          <w:rFonts w:ascii="Avenir Next LT Pro" w:eastAsia="Times New Roman" w:hAnsi="Avenir Next LT Pro" w:cs="Sabon"/>
          <w:kern w:val="0"/>
          <w14:ligatures w14:val="none"/>
        </w:rPr>
        <w:t>The use of foods in special events, e.g. fetes, assemblies, cultural events, celebrations</w:t>
      </w:r>
      <w:r w:rsidR="00025992">
        <w:rPr>
          <w:rFonts w:ascii="Avenir Next LT Pro" w:eastAsia="Times New Roman" w:hAnsi="Avenir Next LT Pro" w:cs="Sabon"/>
          <w:kern w:val="0"/>
          <w14:ligatures w14:val="none"/>
        </w:rPr>
        <w:t xml:space="preserve"> &amp; boarding activities/celebrations.</w:t>
      </w:r>
    </w:p>
    <w:p w14:paraId="4A4AF2D0" w14:textId="77777777" w:rsidR="00E260FB" w:rsidRPr="00E260FB" w:rsidRDefault="00E260FB" w:rsidP="00E260FB">
      <w:pPr>
        <w:numPr>
          <w:ilvl w:val="0"/>
          <w:numId w:val="38"/>
        </w:numPr>
        <w:autoSpaceDE w:val="0"/>
        <w:autoSpaceDN w:val="0"/>
        <w:spacing w:after="0" w:line="276" w:lineRule="auto"/>
        <w:rPr>
          <w:rFonts w:ascii="Avenir Next LT Pro" w:eastAsia="Times New Roman" w:hAnsi="Avenir Next LT Pro" w:cs="Arial"/>
          <w:bCs/>
          <w:kern w:val="0"/>
          <w14:ligatures w14:val="none"/>
        </w:rPr>
      </w:pPr>
      <w:r w:rsidRPr="00E260FB">
        <w:rPr>
          <w:rFonts w:ascii="Avenir Next LT Pro" w:eastAsia="Times New Roman" w:hAnsi="Avenir Next LT Pro" w:cs="Arial"/>
          <w:bCs/>
          <w:kern w:val="0"/>
          <w14:ligatures w14:val="none"/>
        </w:rPr>
        <w:t>The use of materials that may have been in contact with allergens in craft activities, e.g. cereal boxes.</w:t>
      </w:r>
    </w:p>
    <w:p w14:paraId="3851DFAB" w14:textId="77777777" w:rsidR="00E260FB" w:rsidRPr="00E260FB" w:rsidRDefault="00E260FB" w:rsidP="00E260FB">
      <w:pPr>
        <w:numPr>
          <w:ilvl w:val="0"/>
          <w:numId w:val="38"/>
        </w:numPr>
        <w:autoSpaceDE w:val="0"/>
        <w:autoSpaceDN w:val="0"/>
        <w:spacing w:after="240" w:line="276" w:lineRule="auto"/>
        <w:rPr>
          <w:rFonts w:ascii="Avenir Next LT Pro" w:eastAsia="Times New Roman" w:hAnsi="Avenir Next LT Pro" w:cs="Arial"/>
          <w:bCs/>
          <w:kern w:val="0"/>
          <w14:ligatures w14:val="none"/>
        </w:rPr>
      </w:pPr>
      <w:r w:rsidRPr="00E260FB">
        <w:rPr>
          <w:rFonts w:ascii="Avenir Next LT Pro" w:eastAsia="Times New Roman" w:hAnsi="Avenir Next LT Pro" w:cs="Arial"/>
          <w:bCs/>
          <w:kern w:val="0"/>
          <w14:ligatures w14:val="none"/>
        </w:rPr>
        <w:t>Activities including animals, e.g. school dogs, or hatching chick eggs.</w:t>
      </w:r>
    </w:p>
    <w:p w14:paraId="37FE6F40" w14:textId="77777777" w:rsidR="00E260FB" w:rsidRPr="00E260FB" w:rsidRDefault="00E260FB" w:rsidP="00E260FB">
      <w:pPr>
        <w:autoSpaceDE w:val="0"/>
        <w:autoSpaceDN w:val="0"/>
        <w:spacing w:after="0" w:line="276" w:lineRule="auto"/>
        <w:ind w:firstLine="360"/>
        <w:rPr>
          <w:rFonts w:ascii="Avenir Next LT Pro" w:eastAsia="Times New Roman" w:hAnsi="Avenir Next LT Pro" w:cs="Arial"/>
          <w:color w:val="9CC2E5" w:themeColor="accent5" w:themeTint="99"/>
          <w:kern w:val="0"/>
          <w14:ligatures w14:val="none"/>
        </w:rPr>
      </w:pPr>
    </w:p>
    <w:p w14:paraId="36FEB2B5"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15. School Trips / Off Site Activities including Sports Fixtures</w:t>
      </w:r>
    </w:p>
    <w:p w14:paraId="641A9607" w14:textId="77777777" w:rsidR="00E260FB" w:rsidRPr="00E260FB" w:rsidRDefault="00E260FB" w:rsidP="455A4592">
      <w:pPr>
        <w:rPr>
          <w:rFonts w:ascii="Avenir Next LT Pro" w:hAnsi="Avenir Next LT Pro" w:cs="Arial"/>
          <w:color w:val="000000" w:themeColor="text1"/>
        </w:rPr>
      </w:pPr>
      <w:r>
        <w:t xml:space="preserve">All Royal High Bath trips / off site activities including sports fixtures will be risk assessed by the trip / activity leader / sports teacher/Boarding staff to see if they pose a threat to allergic pupils and where necessary alternative activities will be planned to ensure inclusion. </w:t>
      </w:r>
      <w:r w:rsidRPr="455A4592">
        <w:rPr>
          <w:lang w:val="en-US"/>
        </w:rPr>
        <w:t>If any staff members accompanying school trips / off-site activities suffer from allergies, this must be included in the trip / activity risk assessment</w:t>
      </w:r>
    </w:p>
    <w:p w14:paraId="6AFA874C"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olor w:val="000000" w:themeColor="text1"/>
        </w:rPr>
        <w:t xml:space="preserve">Staff organising / leading school/boarding trips / off-site activities including sports fixtures must liaise with the School Nurse at least 2 weeks before the trip to ensure that they are well informed about all the medical conditions of the pupils prior to the trip / visit. </w:t>
      </w:r>
    </w:p>
    <w:p w14:paraId="28255902" w14:textId="29D80576"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olor w:val="000000" w:themeColor="text1"/>
        </w:rPr>
        <w:t>Boarding staff and Nurse regularly meet to discuss individual weekend trip requirements.</w:t>
      </w:r>
    </w:p>
    <w:p w14:paraId="3BD478DE"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olor w:val="000000" w:themeColor="text1"/>
        </w:rPr>
        <w:t xml:space="preserve">The School Nurse should regularly check which pupils are participating in off-site activities / school trips / sporting fixtures/boarding trips using the EVOLVE system and inform the trip leader about any pupils who suffer from allergies. </w:t>
      </w:r>
    </w:p>
    <w:p w14:paraId="612DC000" w14:textId="77777777" w:rsidR="00E260FB" w:rsidRPr="00E260FB" w:rsidRDefault="00E260FB" w:rsidP="00E260FB">
      <w:pPr>
        <w:spacing w:before="240" w:line="276" w:lineRule="auto"/>
        <w:rPr>
          <w:rFonts w:ascii="Avenir Next LT Pro" w:hAnsi="Avenir Next LT Pro"/>
          <w:color w:val="000000" w:themeColor="text1"/>
        </w:rPr>
      </w:pPr>
      <w:r w:rsidRPr="00E260FB">
        <w:rPr>
          <w:rFonts w:ascii="Avenir Next LT Pro" w:hAnsi="Avenir Next LT Pro"/>
          <w:color w:val="000000" w:themeColor="text1"/>
        </w:rPr>
        <w:t xml:space="preserve">Residential school trips should be possible with careful planning. A meeting for parents with the lead member of staff planning the trip should be arranged. Staff at the venue for a residential school trip should be briefed early on that an allergic pupil is attending and will need appropriate food (if provided by the venue). </w:t>
      </w:r>
    </w:p>
    <w:p w14:paraId="332BBAA9" w14:textId="77777777" w:rsidR="00E260FB" w:rsidRPr="00E260FB" w:rsidRDefault="00E260FB" w:rsidP="00E260FB">
      <w:pPr>
        <w:spacing w:before="240" w:line="276" w:lineRule="auto"/>
        <w:rPr>
          <w:rFonts w:ascii="Avenir Next LT Pro" w:hAnsi="Avenir Next LT Pro" w:cs="Arial"/>
          <w:bCs/>
          <w:color w:val="000000" w:themeColor="text1"/>
        </w:rPr>
      </w:pPr>
      <w:r w:rsidRPr="00E260FB">
        <w:rPr>
          <w:rFonts w:ascii="Avenir Next LT Pro" w:hAnsi="Avenir Next LT Pro" w:cs="Arial"/>
          <w:color w:val="000000" w:themeColor="text1"/>
          <w:lang w:val="en-US"/>
        </w:rPr>
        <w:t xml:space="preserve">Staff / adult volunteers accompanying school trips / off-site activities should ensure that the party leader are aware of any allergies that they suffer </w:t>
      </w:r>
      <w:r w:rsidRPr="00E260FB">
        <w:rPr>
          <w:rFonts w:ascii="Avenir Next LT Pro" w:hAnsi="Avenir Next LT Pro" w:cs="Arial"/>
          <w:color w:val="000000" w:themeColor="text1"/>
          <w:u w:val="single"/>
          <w:lang w:val="en-US"/>
        </w:rPr>
        <w:t>before</w:t>
      </w:r>
      <w:r w:rsidRPr="00E260FB">
        <w:rPr>
          <w:rFonts w:ascii="Avenir Next LT Pro" w:hAnsi="Avenir Next LT Pro" w:cs="Arial"/>
          <w:color w:val="000000" w:themeColor="text1"/>
          <w:lang w:val="en-US"/>
        </w:rPr>
        <w:t xml:space="preserve"> they go on the trip in case, they need emergency treatment. The party leader should give their own information to another adult in the party. This could be in the form of a written medical declaration, </w:t>
      </w:r>
      <w:r w:rsidRPr="00E260FB">
        <w:rPr>
          <w:rFonts w:ascii="Avenir Next LT Pro" w:hAnsi="Avenir Next LT Pro" w:cs="Arial"/>
          <w:color w:val="000000" w:themeColor="text1"/>
        </w:rPr>
        <w:t>or the information can be uploaded onto EVOLVE</w:t>
      </w:r>
      <w:r w:rsidRPr="00E260FB">
        <w:rPr>
          <w:rFonts w:ascii="Avenir Next LT Pro" w:hAnsi="Avenir Next LT Pro" w:cs="Arial"/>
          <w:color w:val="000000" w:themeColor="text1"/>
          <w:lang w:val="en-US"/>
        </w:rPr>
        <w:t>.</w:t>
      </w:r>
      <w:r w:rsidRPr="00E260FB">
        <w:rPr>
          <w:rFonts w:ascii="Avenir Next LT Pro" w:hAnsi="Avenir Next LT Pro"/>
          <w:color w:val="000000" w:themeColor="text1"/>
        </w:rPr>
        <w:t xml:space="preserve"> </w:t>
      </w:r>
    </w:p>
    <w:p w14:paraId="2FA4A622"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s="Arial"/>
          <w:bCs/>
          <w:color w:val="000000" w:themeColor="text1"/>
          <w:lang w:val="en"/>
        </w:rPr>
        <w:t xml:space="preserve">The first aider accompanying the trip / off-site activity / sports fixture must have in-date allergy awareness training and be confident in responding to an allergic reaction and administering an Adrenaline Auto-Injector </w:t>
      </w:r>
      <w:r w:rsidRPr="00E260FB">
        <w:rPr>
          <w:rFonts w:ascii="Avenir Next LT Pro" w:hAnsi="Avenir Next LT Pro" w:cs="Arial"/>
          <w:bCs/>
          <w:color w:val="000000" w:themeColor="text1"/>
        </w:rPr>
        <w:t>or nasal adrenaline spray</w:t>
      </w:r>
      <w:r w:rsidRPr="00E260FB">
        <w:rPr>
          <w:rFonts w:ascii="Avenir Next LT Pro" w:hAnsi="Avenir Next LT Pro" w:cs="Arial"/>
          <w:bCs/>
          <w:color w:val="000000" w:themeColor="text1"/>
          <w:lang w:val="en"/>
        </w:rPr>
        <w:t>.</w:t>
      </w:r>
    </w:p>
    <w:p w14:paraId="5A863DCB" w14:textId="09AEC0A0" w:rsidR="00E260FB" w:rsidRPr="00E260FB" w:rsidRDefault="00E260FB" w:rsidP="00E260FB">
      <w:pPr>
        <w:spacing w:line="276" w:lineRule="auto"/>
        <w:rPr>
          <w:rFonts w:ascii="Avenir Next LT Pro" w:hAnsi="Avenir Next LT Pro" w:cs="Arial"/>
          <w:color w:val="000000" w:themeColor="text1"/>
        </w:rPr>
      </w:pPr>
      <w:r w:rsidRPr="00E260FB">
        <w:rPr>
          <w:rFonts w:ascii="Avenir Next LT Pro" w:hAnsi="Avenir Next LT Pro"/>
          <w:color w:val="000000" w:themeColor="text1"/>
        </w:rPr>
        <w:t xml:space="preserve">Staff leading school trips / off-site activities/boarding </w:t>
      </w:r>
      <w:r w:rsidR="00025992" w:rsidRPr="00E260FB">
        <w:rPr>
          <w:rFonts w:ascii="Avenir Next LT Pro" w:hAnsi="Avenir Next LT Pro"/>
          <w:color w:val="000000" w:themeColor="text1"/>
        </w:rPr>
        <w:t>trips,</w:t>
      </w:r>
      <w:r w:rsidRPr="00E260FB">
        <w:rPr>
          <w:rFonts w:ascii="Avenir Next LT Pro" w:hAnsi="Avenir Next LT Pro"/>
          <w:color w:val="000000" w:themeColor="text1"/>
        </w:rPr>
        <w:t xml:space="preserve"> </w:t>
      </w:r>
      <w:r w:rsidRPr="00E260FB">
        <w:rPr>
          <w:rFonts w:ascii="Avenir Next LT Pro" w:hAnsi="Avenir Next LT Pro" w:cs="Arial"/>
          <w:color w:val="000000" w:themeColor="text1"/>
          <w:lang w:val="en"/>
        </w:rPr>
        <w:t>including to off-site sports pitches / facilities and sports fixtures</w:t>
      </w:r>
      <w:r w:rsidRPr="00E260FB">
        <w:rPr>
          <w:rFonts w:ascii="Avenir Next LT Pro" w:hAnsi="Avenir Next LT Pro"/>
          <w:color w:val="000000" w:themeColor="text1"/>
        </w:rPr>
        <w:t xml:space="preserve"> will ensure pupils with medical conditions bring all their personal emergency medication with them and </w:t>
      </w:r>
      <w:proofErr w:type="gramStart"/>
      <w:r w:rsidRPr="00E260FB">
        <w:rPr>
          <w:rFonts w:ascii="Avenir Next LT Pro" w:hAnsi="Avenir Next LT Pro"/>
          <w:color w:val="000000" w:themeColor="text1"/>
        </w:rPr>
        <w:t xml:space="preserve">keep it </w:t>
      </w:r>
      <w:r w:rsidRPr="00E260FB">
        <w:rPr>
          <w:rFonts w:ascii="Avenir Next LT Pro" w:hAnsi="Avenir Next LT Pro" w:cs="Arial"/>
          <w:color w:val="000000" w:themeColor="text1"/>
        </w:rPr>
        <w:t>close to them at all times</w:t>
      </w:r>
      <w:proofErr w:type="gramEnd"/>
      <w:r w:rsidRPr="00E260FB">
        <w:rPr>
          <w:rFonts w:ascii="Avenir Next LT Pro" w:hAnsi="Avenir Next LT Pro" w:cs="Arial"/>
          <w:color w:val="000000" w:themeColor="text1"/>
        </w:rPr>
        <w:t>. They must not be stored in the hold of the coach or plane when travelling or left in changing rooms at sports fixtures.</w:t>
      </w:r>
    </w:p>
    <w:p w14:paraId="6AFD6D9C"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b/>
          <w:bCs/>
          <w:color w:val="000000" w:themeColor="text1"/>
        </w:rPr>
        <w:t xml:space="preserve">Pupils will </w:t>
      </w:r>
      <w:r w:rsidRPr="00E260FB">
        <w:rPr>
          <w:rFonts w:ascii="Avenir Next LT Pro" w:hAnsi="Avenir Next LT Pro"/>
          <w:b/>
          <w:bCs/>
          <w:color w:val="000000" w:themeColor="text1"/>
          <w:u w:val="single"/>
        </w:rPr>
        <w:t>not</w:t>
      </w:r>
      <w:r w:rsidRPr="00E260FB">
        <w:rPr>
          <w:rFonts w:ascii="Avenir Next LT Pro" w:hAnsi="Avenir Next LT Pro"/>
          <w:b/>
          <w:bCs/>
          <w:color w:val="000000" w:themeColor="text1"/>
        </w:rPr>
        <w:t xml:space="preserve"> be able to attend the school trip / off-site activity </w:t>
      </w:r>
      <w:r w:rsidRPr="00E260FB">
        <w:rPr>
          <w:rFonts w:ascii="Avenir Next LT Pro" w:hAnsi="Avenir Next LT Pro" w:cs="Arial"/>
          <w:b/>
          <w:color w:val="000000" w:themeColor="text1"/>
          <w:lang w:val="en"/>
        </w:rPr>
        <w:t xml:space="preserve">if they have not brought all their own emergency medication with them. </w:t>
      </w:r>
      <w:r w:rsidRPr="00E260FB">
        <w:rPr>
          <w:rFonts w:ascii="Avenir Next LT Pro" w:hAnsi="Avenir Next LT Pro"/>
          <w:color w:val="000000" w:themeColor="text1"/>
        </w:rPr>
        <w:t xml:space="preserve">The school’s Emergency Adrenaline Auto-Injectors should stay in school for use in </w:t>
      </w:r>
      <w:proofErr w:type="gramStart"/>
      <w:r w:rsidRPr="00E260FB">
        <w:rPr>
          <w:rFonts w:ascii="Avenir Next LT Pro" w:hAnsi="Avenir Next LT Pro"/>
          <w:color w:val="000000" w:themeColor="text1"/>
        </w:rPr>
        <w:t>an emergency situation</w:t>
      </w:r>
      <w:proofErr w:type="gramEnd"/>
      <w:r w:rsidRPr="00E260FB">
        <w:rPr>
          <w:rFonts w:ascii="Avenir Next LT Pro" w:hAnsi="Avenir Next LT Pro"/>
          <w:color w:val="000000" w:themeColor="text1"/>
        </w:rPr>
        <w:t xml:space="preserve"> there. </w:t>
      </w:r>
    </w:p>
    <w:p w14:paraId="1762E3D9" w14:textId="77777777" w:rsidR="00E260FB" w:rsidRPr="00E260FB" w:rsidRDefault="00E260FB" w:rsidP="00E260FB">
      <w:pPr>
        <w:tabs>
          <w:tab w:val="center" w:pos="4513"/>
          <w:tab w:val="right" w:pos="9026"/>
        </w:tabs>
        <w:spacing w:after="240" w:line="276" w:lineRule="auto"/>
        <w:rPr>
          <w:rFonts w:ascii="Avenir Next LT Pro" w:hAnsi="Avenir Next LT Pro" w:cs="Arial"/>
          <w:color w:val="000000" w:themeColor="text1"/>
        </w:rPr>
      </w:pPr>
      <w:r w:rsidRPr="00E260FB">
        <w:rPr>
          <w:rFonts w:ascii="Avenir Next LT Pro" w:hAnsi="Avenir Next LT Pro" w:cs="Arial"/>
          <w:color w:val="000000" w:themeColor="text1"/>
        </w:rPr>
        <w:t>A designated member of staff should check the food choices of all younger pupils with food allergies / intolerances on school trips to ensure they are safe for them to eat.</w:t>
      </w:r>
    </w:p>
    <w:p w14:paraId="47CBBE25" w14:textId="77777777" w:rsidR="00E260FB" w:rsidRPr="00E260FB" w:rsidRDefault="00E260FB" w:rsidP="00E260FB">
      <w:pPr>
        <w:tabs>
          <w:tab w:val="center" w:pos="4513"/>
          <w:tab w:val="right" w:pos="9026"/>
        </w:tabs>
        <w:spacing w:after="240" w:line="276" w:lineRule="auto"/>
        <w:rPr>
          <w:rFonts w:ascii="Avenir Next LT Pro" w:hAnsi="Avenir Next LT Pro" w:cs="Arial"/>
          <w:color w:val="000000" w:themeColor="text1"/>
        </w:rPr>
      </w:pPr>
      <w:r w:rsidRPr="00E260FB">
        <w:rPr>
          <w:rFonts w:ascii="Avenir Next LT Pro" w:hAnsi="Avenir Next LT Pro" w:cs="Arial"/>
          <w:color w:val="000000" w:themeColor="text1"/>
        </w:rPr>
        <w:t xml:space="preserve">In the event of an allergy incident affecting either pupils or staff on a school trip / off-site visit all details should be recorded and reported to the School Nurse on return to school so that they can be recorded on the </w:t>
      </w:r>
      <w:r w:rsidRPr="00E260FB">
        <w:rPr>
          <w:rFonts w:ascii="Avenir Next LT Pro" w:hAnsi="Avenir Next LT Pro" w:cs="Arial"/>
          <w:b/>
          <w:bCs/>
          <w:color w:val="000000" w:themeColor="text1"/>
        </w:rPr>
        <w:t>Sphera</w:t>
      </w:r>
      <w:r w:rsidRPr="00E260FB">
        <w:rPr>
          <w:rFonts w:ascii="Avenir Next LT Pro" w:hAnsi="Avenir Next LT Pro" w:cs="Arial"/>
          <w:color w:val="000000" w:themeColor="text1"/>
        </w:rPr>
        <w:t xml:space="preserve"> accident reporting system. </w:t>
      </w:r>
    </w:p>
    <w:p w14:paraId="6E4A61C3" w14:textId="77777777" w:rsidR="00E260FB" w:rsidRPr="00E260FB" w:rsidRDefault="00E260FB" w:rsidP="00E260FB">
      <w:pPr>
        <w:spacing w:after="0" w:line="276" w:lineRule="auto"/>
        <w:textAlignment w:val="baseline"/>
        <w:rPr>
          <w:rFonts w:ascii="Avenir Next LT Pro" w:hAnsi="Avenir Next LT Pro"/>
          <w:color w:val="000000" w:themeColor="text1"/>
        </w:rPr>
      </w:pPr>
      <w:r w:rsidRPr="00E260FB">
        <w:rPr>
          <w:rFonts w:ascii="Avenir Next LT Pro" w:hAnsi="Avenir Next LT Pro"/>
          <w:color w:val="000000" w:themeColor="text1"/>
        </w:rPr>
        <w:t xml:space="preserve">        </w:t>
      </w:r>
    </w:p>
    <w:p w14:paraId="36956B41" w14:textId="77777777" w:rsidR="00E260FB" w:rsidRPr="00E260FB" w:rsidRDefault="00E260FB" w:rsidP="00E260FB">
      <w:pPr>
        <w:spacing w:after="0" w:line="276" w:lineRule="auto"/>
        <w:rPr>
          <w:rFonts w:ascii="Avenir Next LT Pro" w:hAnsi="Avenir Next LT Pro"/>
          <w:color w:val="000000" w:themeColor="text1"/>
        </w:rPr>
      </w:pPr>
    </w:p>
    <w:p w14:paraId="1D40685E" w14:textId="77777777" w:rsidR="00E260FB" w:rsidRPr="00E260FB" w:rsidRDefault="00E260FB" w:rsidP="00E260FB">
      <w:pPr>
        <w:spacing w:after="0" w:line="276" w:lineRule="auto"/>
        <w:rPr>
          <w:rFonts w:ascii="Avenir Next LT Pro" w:hAnsi="Avenir Next LT Pro"/>
          <w:color w:val="000000" w:themeColor="text1"/>
        </w:rPr>
      </w:pPr>
    </w:p>
    <w:p w14:paraId="4AF0AA20" w14:textId="77777777" w:rsidR="00E260FB" w:rsidRPr="00E260FB" w:rsidRDefault="00E260FB" w:rsidP="00E260FB">
      <w:pPr>
        <w:spacing w:line="276" w:lineRule="auto"/>
        <w:rPr>
          <w:rFonts w:ascii="Avenir Next LT Pro" w:hAnsi="Avenir Next LT Pro"/>
          <w:b/>
          <w:bCs/>
          <w:color w:val="000000" w:themeColor="text1"/>
        </w:rPr>
      </w:pPr>
      <w:r w:rsidRPr="00E260FB">
        <w:rPr>
          <w:rFonts w:ascii="Avenir Next LT Pro" w:hAnsi="Avenir Next LT Pro"/>
          <w:b/>
          <w:bCs/>
          <w:color w:val="000000" w:themeColor="text1"/>
        </w:rPr>
        <w:t>Sports Fixtures</w:t>
      </w:r>
    </w:p>
    <w:p w14:paraId="0DBB6E83"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olor w:val="000000" w:themeColor="text1"/>
        </w:rPr>
        <w:t xml:space="preserve">The school being visited will be notified in advance if a member of the Royal High Bath team has an allergy. A member of staff trained and </w:t>
      </w:r>
      <w:r w:rsidRPr="00E260FB">
        <w:rPr>
          <w:rFonts w:ascii="Avenir Next LT Pro" w:hAnsi="Avenir Next LT Pro" w:cs="Arial"/>
          <w:color w:val="000000" w:themeColor="text1"/>
          <w:lang w:val="en"/>
        </w:rPr>
        <w:t xml:space="preserve">confident in responding to an allergic reaction and </w:t>
      </w:r>
      <w:r w:rsidRPr="00E260FB">
        <w:rPr>
          <w:rFonts w:ascii="Avenir Next LT Pro" w:hAnsi="Avenir Next LT Pro"/>
          <w:color w:val="000000" w:themeColor="text1"/>
        </w:rPr>
        <w:t>administ</w:t>
      </w:r>
      <w:r w:rsidRPr="00E260FB">
        <w:rPr>
          <w:rFonts w:ascii="Avenir Next LT Pro" w:hAnsi="Avenir Next LT Pro"/>
        </w:rPr>
        <w:t xml:space="preserve">ering adrenaline will accompany the team. If the other school </w:t>
      </w:r>
      <w:r w:rsidRPr="00E260FB">
        <w:rPr>
          <w:rFonts w:ascii="Avenir Next LT Pro" w:hAnsi="Avenir Next LT Pro"/>
          <w:color w:val="000000" w:themeColor="text1"/>
        </w:rPr>
        <w:t>feels that they are not equipped to cater for any food-allergic child, Royal High Bath school will arrange for the pupil to take alternative/their own food.</w:t>
      </w:r>
    </w:p>
    <w:p w14:paraId="6A8B45BE"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color w:val="000000" w:themeColor="text1"/>
        </w:rPr>
        <w:t xml:space="preserve">The Director of Sport should liaise with the trip leader of visiting sports teams to obtain </w:t>
      </w:r>
      <w:r w:rsidRPr="00E260FB">
        <w:rPr>
          <w:rFonts w:ascii="Avenir Next LT Pro" w:hAnsi="Avenir Next LT Pro" w:cs="Arial"/>
          <w:color w:val="000000" w:themeColor="text1"/>
        </w:rPr>
        <w:t xml:space="preserve">allergy / food intolerance information for any child visiting the school for sporting activities e.g. fixtures, matches and galas, boarding events and communicate this </w:t>
      </w:r>
      <w:r w:rsidRPr="00E260FB">
        <w:rPr>
          <w:rFonts w:ascii="Avenir Next LT Pro" w:eastAsia="Times New Roman" w:hAnsi="Avenir Next LT Pro" w:cs="Arial"/>
          <w:color w:val="000000" w:themeColor="text1"/>
        </w:rPr>
        <w:t>information to the relevant staff e.g. School Nurse, Catering Manager.</w:t>
      </w:r>
    </w:p>
    <w:p w14:paraId="7BFF8607" w14:textId="77777777" w:rsidR="00E260FB" w:rsidRPr="00E260FB" w:rsidRDefault="00E260FB" w:rsidP="00E260FB">
      <w:pPr>
        <w:spacing w:line="276" w:lineRule="auto"/>
        <w:rPr>
          <w:rFonts w:ascii="Avenir Next LT Pro" w:hAnsi="Avenir Next LT Pro"/>
          <w:color w:val="9CC2E5" w:themeColor="accent5" w:themeTint="99"/>
        </w:rPr>
      </w:pPr>
    </w:p>
    <w:p w14:paraId="14C5ABFD"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16. Reporting and Investigating Allergy Incidents and Near Misses</w:t>
      </w:r>
    </w:p>
    <w:p w14:paraId="7E63BCAF" w14:textId="77777777" w:rsidR="00E260FB" w:rsidRPr="00E260FB" w:rsidRDefault="00E260FB" w:rsidP="00E260FB">
      <w:pPr>
        <w:autoSpaceDE w:val="0"/>
        <w:autoSpaceDN w:val="0"/>
        <w:adjustRightInd w:val="0"/>
        <w:spacing w:after="0" w:line="276" w:lineRule="auto"/>
        <w:rPr>
          <w:rFonts w:ascii="Avenir Next LT Pro" w:hAnsi="Avenir Next LT Pro" w:cs="Arial"/>
          <w:color w:val="000000" w:themeColor="text1"/>
        </w:rPr>
      </w:pPr>
      <w:r w:rsidRPr="00E260FB">
        <w:rPr>
          <w:rFonts w:ascii="Avenir Next LT Pro" w:hAnsi="Avenir Next LT Pro" w:cs="Arial"/>
          <w:color w:val="000000" w:themeColor="text1"/>
        </w:rPr>
        <w:t xml:space="preserve">In the event of an allergy incident or near miss affecting either pupils, staff or visitors, all details should be recorded on </w:t>
      </w:r>
      <w:r w:rsidRPr="00E260FB">
        <w:rPr>
          <w:rFonts w:ascii="Avenir Next LT Pro" w:hAnsi="Avenir Next LT Pro" w:cs="Arial"/>
          <w:b/>
          <w:bCs/>
          <w:color w:val="000000" w:themeColor="text1"/>
        </w:rPr>
        <w:t xml:space="preserve">Sphera </w:t>
      </w:r>
      <w:r w:rsidRPr="00E260FB">
        <w:rPr>
          <w:rFonts w:ascii="Avenir Next LT Pro" w:hAnsi="Avenir Next LT Pro" w:cs="Arial"/>
          <w:color w:val="000000" w:themeColor="text1"/>
        </w:rPr>
        <w:t>(accident reporting system) and CPOMS. Teaching and catering staff should be reminded of the importance of letting the school nurses know of any minor incidents or near misses in order that the record can be made on this system.</w:t>
      </w:r>
    </w:p>
    <w:p w14:paraId="534A731E" w14:textId="77777777" w:rsidR="00E260FB" w:rsidRPr="00E260FB" w:rsidRDefault="00E260FB" w:rsidP="00E260FB">
      <w:pPr>
        <w:autoSpaceDE w:val="0"/>
        <w:autoSpaceDN w:val="0"/>
        <w:adjustRightInd w:val="0"/>
        <w:spacing w:after="0" w:line="276" w:lineRule="auto"/>
        <w:rPr>
          <w:rFonts w:ascii="Avenir Next LT Pro" w:hAnsi="Avenir Next LT Pro" w:cs="Arial"/>
          <w:color w:val="000000" w:themeColor="text1"/>
        </w:rPr>
      </w:pPr>
      <w:bookmarkStart w:id="2" w:name="_Hlk188872043"/>
    </w:p>
    <w:p w14:paraId="6A2F3551" w14:textId="77777777" w:rsidR="00E260FB" w:rsidRPr="00E260FB" w:rsidRDefault="00E260FB" w:rsidP="00E260FB">
      <w:pPr>
        <w:autoSpaceDE w:val="0"/>
        <w:autoSpaceDN w:val="0"/>
        <w:adjustRightInd w:val="0"/>
        <w:spacing w:after="0" w:line="276" w:lineRule="auto"/>
        <w:rPr>
          <w:rFonts w:ascii="Avenir Next LT Pro" w:hAnsi="Avenir Next LT Pro" w:cs="Arial"/>
          <w:color w:val="000000" w:themeColor="text1"/>
        </w:rPr>
      </w:pPr>
      <w:r w:rsidRPr="00E260FB">
        <w:rPr>
          <w:rFonts w:ascii="Avenir Next LT Pro" w:hAnsi="Avenir Next LT Pro" w:cs="Arial"/>
          <w:color w:val="000000" w:themeColor="text1"/>
        </w:rPr>
        <w:t xml:space="preserve">In the event of a serious allergy incident an investigation should take place </w:t>
      </w:r>
      <w:proofErr w:type="gramStart"/>
      <w:r w:rsidRPr="00E260FB">
        <w:rPr>
          <w:rFonts w:ascii="Avenir Next LT Pro" w:hAnsi="Avenir Next LT Pro" w:cs="Arial"/>
          <w:color w:val="000000" w:themeColor="text1"/>
        </w:rPr>
        <w:t>in order to</w:t>
      </w:r>
      <w:proofErr w:type="gramEnd"/>
      <w:r w:rsidRPr="00E260FB">
        <w:rPr>
          <w:rFonts w:ascii="Avenir Next LT Pro" w:hAnsi="Avenir Next LT Pro" w:cs="Arial"/>
          <w:color w:val="000000" w:themeColor="text1"/>
        </w:rPr>
        <w:t xml:space="preserve"> identify any steps that could be taken to prevent this happening in the future. An ‘Allergic Reaction Investigation Form’ (see Appendix 1) should be completed and added to the Sphera incident report.</w:t>
      </w:r>
      <w:bookmarkEnd w:id="2"/>
      <w:r w:rsidRPr="00E260FB">
        <w:rPr>
          <w:rFonts w:ascii="Avenir Next LT Pro" w:hAnsi="Avenir Next LT Pro" w:cs="Arial"/>
          <w:color w:val="000000" w:themeColor="text1"/>
        </w:rPr>
        <w:t xml:space="preserve"> </w:t>
      </w:r>
    </w:p>
    <w:p w14:paraId="301D4216" w14:textId="77777777" w:rsidR="00E260FB" w:rsidRPr="00E260FB" w:rsidRDefault="00E260FB" w:rsidP="00E260FB">
      <w:pPr>
        <w:spacing w:line="276" w:lineRule="auto"/>
        <w:rPr>
          <w:rFonts w:ascii="Avenir Next LT Pro" w:hAnsi="Avenir Next LT Pro"/>
          <w:b/>
          <w:bCs/>
        </w:rPr>
      </w:pPr>
    </w:p>
    <w:p w14:paraId="6D7D21C7"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17. Inclusion and Safeguarding</w:t>
      </w:r>
    </w:p>
    <w:p w14:paraId="7485BCAF" w14:textId="77777777" w:rsidR="00E260FB" w:rsidRPr="00E260FB" w:rsidRDefault="00E260FB" w:rsidP="00E260FB">
      <w:pPr>
        <w:spacing w:line="276" w:lineRule="auto"/>
        <w:rPr>
          <w:rFonts w:ascii="Avenir Next LT Pro" w:hAnsi="Avenir Next LT Pro"/>
          <w:color w:val="000000" w:themeColor="text1"/>
        </w:rPr>
      </w:pPr>
      <w:r w:rsidRPr="00E260FB">
        <w:rPr>
          <w:rFonts w:ascii="Avenir Next LT Pro" w:hAnsi="Avenir Next LT Pro"/>
        </w:rPr>
        <w:t xml:space="preserve">Royal High Bath is committed to ensuring that all pupils with medical conditions, including allergies, in terms of both physical and mental health, are properly supported in school so that they can play a full and active role in school life, remain healthy and </w:t>
      </w:r>
      <w:r w:rsidRPr="00E260FB">
        <w:rPr>
          <w:rFonts w:ascii="Avenir Next LT Pro" w:hAnsi="Avenir Next LT Pro"/>
          <w:color w:val="000000" w:themeColor="text1"/>
        </w:rPr>
        <w:t>achieve their academic potential.</w:t>
      </w:r>
    </w:p>
    <w:p w14:paraId="49A48D45" w14:textId="77777777" w:rsidR="00E260FB" w:rsidRPr="00E260FB" w:rsidRDefault="00E260FB" w:rsidP="00E260FB">
      <w:pPr>
        <w:autoSpaceDE w:val="0"/>
        <w:autoSpaceDN w:val="0"/>
        <w:spacing w:line="276" w:lineRule="auto"/>
        <w:rPr>
          <w:rFonts w:ascii="Avenir Next LT Pro" w:eastAsia="Times New Roman" w:hAnsi="Avenir Next LT Pro" w:cs="Arial"/>
          <w:color w:val="000000" w:themeColor="text1"/>
          <w:kern w:val="0"/>
          <w14:ligatures w14:val="none"/>
        </w:rPr>
      </w:pPr>
      <w:r w:rsidRPr="00E260FB">
        <w:rPr>
          <w:rFonts w:ascii="Avenir Next LT Pro" w:eastAsia="Times New Roman" w:hAnsi="Avenir Next LT Pro" w:cs="Arial"/>
          <w:color w:val="000000" w:themeColor="text1"/>
          <w:kern w:val="0"/>
          <w14:ligatures w14:val="none"/>
        </w:rPr>
        <w:t>A group of organisations (Anaphylaxis UK, Allergy UK and the BSACI) reported in 2021 that 32% of children surveyed reported being bullied due to food allergies.</w:t>
      </w:r>
    </w:p>
    <w:p w14:paraId="48CC681B" w14:textId="77777777" w:rsidR="00E260FB" w:rsidRPr="00E260FB" w:rsidRDefault="00E260FB" w:rsidP="00E260FB">
      <w:pPr>
        <w:autoSpaceDE w:val="0"/>
        <w:autoSpaceDN w:val="0"/>
        <w:spacing w:line="276" w:lineRule="auto"/>
        <w:jc w:val="both"/>
        <w:rPr>
          <w:rFonts w:ascii="Avenir Next LT Pro" w:eastAsia="Times New Roman" w:hAnsi="Avenir Next LT Pro" w:cs="Arial"/>
          <w:color w:val="000000" w:themeColor="text1"/>
          <w:kern w:val="0"/>
          <w14:ligatures w14:val="none"/>
        </w:rPr>
      </w:pPr>
      <w:r w:rsidRPr="00E260FB">
        <w:rPr>
          <w:rFonts w:ascii="Avenir Next LT Pro" w:eastAsia="Times New Roman" w:hAnsi="Avenir Next LT Pro" w:cs="Arial"/>
          <w:color w:val="000000" w:themeColor="text1"/>
          <w:kern w:val="0"/>
          <w14:ligatures w14:val="none"/>
        </w:rPr>
        <w:t>Allergy bullying can have profound consequences on the lives of its victims. They can suffer short-term physical consequences including stress-related reactions that heighten sensitivities as well as long-term effects such as anxiety and depression. Allergy bullying can result in pupils being fearful about attending school and the emotional toll can cause academic performance to suffer. </w:t>
      </w:r>
    </w:p>
    <w:p w14:paraId="64C2BE0E" w14:textId="77777777" w:rsidR="00E260FB" w:rsidRPr="00E260FB" w:rsidRDefault="00E260FB" w:rsidP="00E260FB">
      <w:pPr>
        <w:spacing w:line="276" w:lineRule="auto"/>
        <w:rPr>
          <w:rFonts w:ascii="Avenir Next LT Pro" w:hAnsi="Avenir Next LT Pro" w:cs="Arial"/>
          <w:bCs/>
          <w:color w:val="000000" w:themeColor="text1"/>
        </w:rPr>
      </w:pPr>
      <w:r w:rsidRPr="00E260FB">
        <w:rPr>
          <w:rFonts w:ascii="Avenir Next LT Pro" w:hAnsi="Avenir Next LT Pro" w:cs="Arial"/>
          <w:bCs/>
          <w:color w:val="000000" w:themeColor="text1"/>
        </w:rPr>
        <w:t>Pupils with allergies may require additional pastoral support including regular check-ins with their Class / Form Teacher.</w:t>
      </w:r>
    </w:p>
    <w:p w14:paraId="1E020EA8" w14:textId="77777777" w:rsidR="00E260FB" w:rsidRPr="00E260FB" w:rsidRDefault="00E260FB" w:rsidP="00E260FB">
      <w:pPr>
        <w:spacing w:line="276" w:lineRule="auto"/>
        <w:rPr>
          <w:rFonts w:ascii="Avenir Next LT Pro" w:hAnsi="Avenir Next LT Pro" w:cs="Arial"/>
          <w:bCs/>
          <w:color w:val="000000" w:themeColor="text1"/>
        </w:rPr>
      </w:pPr>
      <w:r w:rsidRPr="00E260FB">
        <w:rPr>
          <w:rFonts w:ascii="Avenir Next LT Pro" w:hAnsi="Avenir Next LT Pro" w:cs="Arial"/>
          <w:bCs/>
          <w:color w:val="000000" w:themeColor="text1"/>
        </w:rPr>
        <w:t>Bullying related to allergy will be treated in line with the school’s anti-bullying policy</w:t>
      </w:r>
    </w:p>
    <w:p w14:paraId="4FF90844" w14:textId="77777777" w:rsidR="00E260FB" w:rsidRPr="00E260FB" w:rsidRDefault="00E260FB" w:rsidP="00E260FB">
      <w:pPr>
        <w:autoSpaceDE w:val="0"/>
        <w:autoSpaceDN w:val="0"/>
        <w:spacing w:line="276" w:lineRule="auto"/>
        <w:jc w:val="both"/>
        <w:rPr>
          <w:rFonts w:ascii="Avenir Next LT Pro" w:eastAsia="Times New Roman" w:hAnsi="Avenir Next LT Pro" w:cs="Arial"/>
          <w:color w:val="000000" w:themeColor="text1"/>
          <w:kern w:val="0"/>
          <w14:ligatures w14:val="none"/>
        </w:rPr>
      </w:pPr>
      <w:r w:rsidRPr="00E260FB">
        <w:rPr>
          <w:rFonts w:ascii="Avenir Next LT Pro" w:eastAsia="Times New Roman" w:hAnsi="Avenir Next LT Pro" w:cs="Arial"/>
          <w:color w:val="000000" w:themeColor="text1"/>
          <w:kern w:val="0"/>
          <w14:ligatures w14:val="none"/>
        </w:rPr>
        <w:t>More information about Allergy Bullying and ways to help pupils who suffer from allergies can be found here:</w:t>
      </w:r>
    </w:p>
    <w:p w14:paraId="1FBEEC40" w14:textId="77777777" w:rsidR="00E260FB" w:rsidRPr="00E260FB" w:rsidRDefault="00E260FB" w:rsidP="00E260FB">
      <w:pPr>
        <w:numPr>
          <w:ilvl w:val="0"/>
          <w:numId w:val="7"/>
        </w:numPr>
        <w:tabs>
          <w:tab w:val="center" w:pos="4513"/>
          <w:tab w:val="right" w:pos="9026"/>
        </w:tabs>
        <w:spacing w:after="0" w:line="276" w:lineRule="auto"/>
        <w:ind w:left="1080"/>
        <w:rPr>
          <w:rFonts w:ascii="Avenir Next LT Pro" w:hAnsi="Avenir Next LT Pro" w:cs="Arial"/>
          <w:color w:val="0070C0"/>
          <w:lang w:val="en"/>
        </w:rPr>
      </w:pPr>
      <w:hyperlink r:id="rId36" w:anchor=":~:text=Persistent%20exposure%20to%20allergy%20bullying,reluctant%20to%20participate%20or%20socialise." w:history="1">
        <w:r w:rsidRPr="00E260FB">
          <w:rPr>
            <w:rFonts w:ascii="Avenir Next LT Pro" w:hAnsi="Avenir Next LT Pro" w:cs="Arial"/>
            <w:color w:val="0563C1" w:themeColor="hyperlink"/>
            <w:u w:val="single"/>
          </w:rPr>
          <w:t>What are the impacts of allergy bullying?</w:t>
        </w:r>
      </w:hyperlink>
    </w:p>
    <w:p w14:paraId="7A7A1B07" w14:textId="77777777" w:rsidR="00E260FB" w:rsidRPr="00E260FB" w:rsidRDefault="00E260FB" w:rsidP="00E260FB">
      <w:pPr>
        <w:numPr>
          <w:ilvl w:val="0"/>
          <w:numId w:val="7"/>
        </w:numPr>
        <w:tabs>
          <w:tab w:val="center" w:pos="4513"/>
          <w:tab w:val="right" w:pos="9026"/>
        </w:tabs>
        <w:spacing w:after="0" w:line="276" w:lineRule="auto"/>
        <w:ind w:left="1080"/>
        <w:rPr>
          <w:rFonts w:ascii="Avenir Next LT Pro" w:hAnsi="Avenir Next LT Pro" w:cs="Arial"/>
          <w:color w:val="0070C0"/>
          <w:lang w:val="en"/>
        </w:rPr>
      </w:pPr>
      <w:hyperlink r:id="rId37" w:history="1">
        <w:r w:rsidRPr="00E260FB">
          <w:rPr>
            <w:rFonts w:ascii="Avenir Next LT Pro" w:hAnsi="Avenir Next LT Pro" w:cs="Arial"/>
            <w:color w:val="0563C1" w:themeColor="hyperlink"/>
            <w:u w:val="single"/>
            <w:lang w:val="en"/>
          </w:rPr>
          <w:t>Bullying and food allergies</w:t>
        </w:r>
      </w:hyperlink>
    </w:p>
    <w:p w14:paraId="396BDC32" w14:textId="77777777" w:rsidR="00E260FB" w:rsidRPr="00E260FB" w:rsidRDefault="00E260FB" w:rsidP="00E260FB">
      <w:pPr>
        <w:tabs>
          <w:tab w:val="center" w:pos="4513"/>
          <w:tab w:val="right" w:pos="9026"/>
        </w:tabs>
        <w:spacing w:line="276" w:lineRule="auto"/>
        <w:rPr>
          <w:rFonts w:ascii="Avenir Next LT Pro" w:hAnsi="Avenir Next LT Pro" w:cs="Arial"/>
          <w:bCs/>
          <w:highlight w:val="yellow"/>
          <w:lang w:val="en"/>
        </w:rPr>
      </w:pPr>
    </w:p>
    <w:p w14:paraId="79EB3F5B" w14:textId="77777777" w:rsidR="00E260FB" w:rsidRPr="00E260FB" w:rsidRDefault="00E260FB" w:rsidP="00E260FB">
      <w:pPr>
        <w:keepNext/>
        <w:keepLines/>
        <w:spacing w:before="360" w:after="80" w:line="278" w:lineRule="auto"/>
        <w:outlineLvl w:val="0"/>
        <w:rPr>
          <w:rFonts w:ascii="Avenir Next LT Pro" w:eastAsiaTheme="majorEastAsia" w:hAnsi="Avenir Next LT Pro" w:cstheme="majorBidi"/>
          <w:color w:val="2F5496" w:themeColor="accent1" w:themeShade="BF"/>
        </w:rPr>
      </w:pPr>
      <w:r w:rsidRPr="00E260FB">
        <w:rPr>
          <w:rFonts w:ascii="Avenir Next LT Pro" w:eastAsiaTheme="majorEastAsia" w:hAnsi="Avenir Next LT Pro" w:cstheme="majorBidi"/>
          <w:color w:val="2F5496" w:themeColor="accent1" w:themeShade="BF"/>
        </w:rPr>
        <w:t>18. Useful Links</w:t>
      </w:r>
    </w:p>
    <w:p w14:paraId="50EA740D" w14:textId="77777777" w:rsidR="00E260FB" w:rsidRPr="00E260FB" w:rsidRDefault="00E260FB" w:rsidP="00E260FB">
      <w:pPr>
        <w:numPr>
          <w:ilvl w:val="0"/>
          <w:numId w:val="24"/>
        </w:numPr>
        <w:spacing w:after="0" w:line="276" w:lineRule="auto"/>
        <w:contextualSpacing/>
        <w:rPr>
          <w:rFonts w:ascii="Avenir Next LT Pro" w:hAnsi="Avenir Next LT Pro" w:cstheme="minorHAnsi"/>
          <w:color w:val="000000"/>
        </w:rPr>
      </w:pPr>
      <w:r w:rsidRPr="00E260FB">
        <w:rPr>
          <w:rFonts w:ascii="Avenir Next LT Pro" w:hAnsi="Avenir Next LT Pro"/>
          <w:color w:val="000000" w:themeColor="text1"/>
        </w:rPr>
        <w:t xml:space="preserve">NHS – Allergies   </w:t>
      </w:r>
      <w:hyperlink r:id="rId38" w:history="1">
        <w:r w:rsidRPr="00E260FB">
          <w:rPr>
            <w:rFonts w:ascii="Avenir Next LT Pro" w:hAnsi="Avenir Next LT Pro" w:cstheme="minorHAnsi"/>
            <w:color w:val="0563C1" w:themeColor="hyperlink"/>
            <w:u w:val="single"/>
          </w:rPr>
          <w:t>https://www.nhs.uk/conditions/allergies/</w:t>
        </w:r>
      </w:hyperlink>
    </w:p>
    <w:p w14:paraId="4D730970" w14:textId="77777777" w:rsidR="00E260FB" w:rsidRPr="00E260FB" w:rsidRDefault="00E260FB" w:rsidP="00E260FB">
      <w:pPr>
        <w:numPr>
          <w:ilvl w:val="0"/>
          <w:numId w:val="23"/>
        </w:numPr>
        <w:spacing w:line="276" w:lineRule="auto"/>
        <w:contextualSpacing/>
        <w:rPr>
          <w:rFonts w:ascii="Avenir Next LT Pro" w:hAnsi="Avenir Next LT Pro"/>
        </w:rPr>
      </w:pPr>
      <w:r w:rsidRPr="00E260FB">
        <w:rPr>
          <w:rFonts w:ascii="Avenir Next LT Pro" w:hAnsi="Avenir Next LT Pro"/>
        </w:rPr>
        <w:t xml:space="preserve">Anaphylaxis UK - </w:t>
      </w:r>
      <w:hyperlink r:id="rId39" w:history="1">
        <w:r w:rsidRPr="00E260FB">
          <w:rPr>
            <w:rFonts w:ascii="Avenir Next LT Pro" w:hAnsi="Avenir Next LT Pro"/>
            <w:color w:val="0563C1" w:themeColor="hyperlink"/>
            <w:u w:val="single"/>
          </w:rPr>
          <w:t>https://www.anaphylaxis.org.uk</w:t>
        </w:r>
      </w:hyperlink>
    </w:p>
    <w:p w14:paraId="513DEB0C" w14:textId="77777777" w:rsidR="00E260FB" w:rsidRPr="00E260FB" w:rsidRDefault="00E260FB" w:rsidP="00E260FB">
      <w:pPr>
        <w:numPr>
          <w:ilvl w:val="1"/>
          <w:numId w:val="23"/>
        </w:numPr>
        <w:spacing w:after="0" w:line="276" w:lineRule="auto"/>
        <w:contextualSpacing/>
        <w:rPr>
          <w:rFonts w:ascii="Avenir Next LT Pro" w:hAnsi="Avenir Next LT Pro"/>
        </w:rPr>
      </w:pPr>
      <w:r w:rsidRPr="00E260FB">
        <w:rPr>
          <w:rFonts w:ascii="Avenir Next LT Pro" w:hAnsi="Avenir Next LT Pro"/>
        </w:rPr>
        <w:t xml:space="preserve">Safer Schools Programme </w:t>
      </w:r>
      <w:hyperlink r:id="rId40" w:history="1">
        <w:r w:rsidRPr="00E260FB">
          <w:rPr>
            <w:rFonts w:ascii="Avenir Next LT Pro" w:hAnsi="Avenir Next LT Pro"/>
            <w:color w:val="0563C1" w:themeColor="hyperlink"/>
            <w:u w:val="single"/>
          </w:rPr>
          <w:t>https://www.anaphylaxis.org.uk/education/about-safer-schools-programme/</w:t>
        </w:r>
      </w:hyperlink>
    </w:p>
    <w:p w14:paraId="4F6F11A3" w14:textId="77777777" w:rsidR="00E260FB" w:rsidRPr="00E260FB" w:rsidRDefault="00E260FB" w:rsidP="00E260FB">
      <w:pPr>
        <w:numPr>
          <w:ilvl w:val="1"/>
          <w:numId w:val="23"/>
        </w:numPr>
        <w:spacing w:line="276" w:lineRule="auto"/>
        <w:contextualSpacing/>
        <w:rPr>
          <w:rFonts w:ascii="Avenir Next LT Pro" w:hAnsi="Avenir Next LT Pro"/>
        </w:rPr>
      </w:pPr>
      <w:r w:rsidRPr="00E260FB">
        <w:rPr>
          <w:rFonts w:ascii="Avenir Next LT Pro" w:hAnsi="Avenir Next LT Pro"/>
          <w:color w:val="000000" w:themeColor="text1"/>
        </w:rPr>
        <w:t>Factsheets</w:t>
      </w:r>
      <w:r w:rsidRPr="00E260FB">
        <w:rPr>
          <w:rFonts w:ascii="Avenir Next LT Pro" w:hAnsi="Avenir Next LT Pro"/>
          <w:color w:val="9CC2E5" w:themeColor="accent5" w:themeTint="99"/>
        </w:rPr>
        <w:t xml:space="preserve"> </w:t>
      </w:r>
      <w:r w:rsidRPr="00E260FB">
        <w:rPr>
          <w:rFonts w:ascii="Avenir Next LT Pro" w:hAnsi="Avenir Next LT Pro"/>
        </w:rPr>
        <w:t xml:space="preserve">- </w:t>
      </w:r>
      <w:hyperlink r:id="rId41" w:history="1">
        <w:r w:rsidRPr="00E260FB">
          <w:rPr>
            <w:rFonts w:ascii="Avenir Next LT Pro" w:hAnsi="Avenir Next LT Pro" w:cstheme="minorHAnsi"/>
            <w:color w:val="0563C1" w:themeColor="hyperlink"/>
            <w:u w:val="single"/>
          </w:rPr>
          <w:t>http://www.anaphylaxis.org.uk/our-factsheets/</w:t>
        </w:r>
      </w:hyperlink>
    </w:p>
    <w:p w14:paraId="730471BA" w14:textId="77777777" w:rsidR="00E260FB" w:rsidRPr="00E260FB" w:rsidRDefault="00E260FB" w:rsidP="00E260FB">
      <w:pPr>
        <w:numPr>
          <w:ilvl w:val="0"/>
          <w:numId w:val="23"/>
        </w:numPr>
        <w:spacing w:before="240" w:line="276" w:lineRule="auto"/>
        <w:contextualSpacing/>
        <w:rPr>
          <w:rFonts w:ascii="Avenir Next LT Pro" w:hAnsi="Avenir Next LT Pro"/>
        </w:rPr>
      </w:pPr>
      <w:r w:rsidRPr="00E260FB">
        <w:rPr>
          <w:rFonts w:ascii="Avenir Next LT Pro" w:hAnsi="Avenir Next LT Pro"/>
        </w:rPr>
        <w:t xml:space="preserve">Allergy UK - </w:t>
      </w:r>
      <w:hyperlink r:id="rId42" w:history="1">
        <w:r w:rsidRPr="00E260FB">
          <w:rPr>
            <w:rFonts w:ascii="Avenir Next LT Pro" w:hAnsi="Avenir Next LT Pro"/>
            <w:color w:val="0563C1" w:themeColor="hyperlink"/>
            <w:u w:val="single"/>
          </w:rPr>
          <w:t>https://www.allergyuk.org</w:t>
        </w:r>
      </w:hyperlink>
    </w:p>
    <w:p w14:paraId="0C8BF2C5" w14:textId="77777777" w:rsidR="00E260FB" w:rsidRPr="00E260FB" w:rsidRDefault="00E260FB" w:rsidP="00E260FB">
      <w:pPr>
        <w:numPr>
          <w:ilvl w:val="1"/>
          <w:numId w:val="23"/>
        </w:numPr>
        <w:spacing w:after="0" w:line="276" w:lineRule="auto"/>
        <w:contextualSpacing/>
        <w:rPr>
          <w:rFonts w:ascii="Avenir Next LT Pro" w:hAnsi="Avenir Next LT Pro"/>
          <w:color w:val="0563C1" w:themeColor="hyperlink"/>
          <w:u w:val="single"/>
        </w:rPr>
      </w:pPr>
      <w:r w:rsidRPr="00E260FB">
        <w:rPr>
          <w:rFonts w:ascii="Avenir Next LT Pro" w:hAnsi="Avenir Next LT Pro"/>
        </w:rPr>
        <w:t xml:space="preserve">Resources for managing allergies at school - </w:t>
      </w:r>
      <w:r w:rsidRPr="00E260FB">
        <w:rPr>
          <w:rFonts w:ascii="Avenir Next LT Pro" w:hAnsi="Avenir Next LT Pro"/>
        </w:rPr>
        <w:fldChar w:fldCharType="begin"/>
      </w:r>
      <w:r w:rsidRPr="00E260FB">
        <w:rPr>
          <w:rFonts w:ascii="Avenir Next LT Pro" w:hAnsi="Avenir Next LT Pro"/>
        </w:rPr>
        <w:instrText>HYPERLINK "https://www.allergyuk.org/living-with-an-allergy/at-school/"</w:instrText>
      </w:r>
      <w:r w:rsidRPr="00E260FB">
        <w:rPr>
          <w:rFonts w:ascii="Avenir Next LT Pro" w:hAnsi="Avenir Next LT Pro"/>
        </w:rPr>
      </w:r>
      <w:r w:rsidRPr="00E260FB">
        <w:rPr>
          <w:rFonts w:ascii="Avenir Next LT Pro" w:hAnsi="Avenir Next LT Pro"/>
        </w:rPr>
        <w:fldChar w:fldCharType="separate"/>
      </w:r>
      <w:r w:rsidRPr="00E260FB">
        <w:rPr>
          <w:rFonts w:ascii="Avenir Next LT Pro" w:hAnsi="Avenir Next LT Pro"/>
          <w:color w:val="0563C1" w:themeColor="hyperlink"/>
          <w:u w:val="single"/>
        </w:rPr>
        <w:t>https://www.allergyuk.org/living with an-allergy/at-school/</w:t>
      </w:r>
    </w:p>
    <w:p w14:paraId="6FED2F54" w14:textId="77777777" w:rsidR="00E260FB" w:rsidRPr="00E260FB" w:rsidRDefault="00E260FB" w:rsidP="00E260FB">
      <w:pPr>
        <w:numPr>
          <w:ilvl w:val="0"/>
          <w:numId w:val="22"/>
        </w:numPr>
        <w:spacing w:after="0" w:line="276" w:lineRule="auto"/>
        <w:contextualSpacing/>
        <w:rPr>
          <w:rFonts w:ascii="Avenir Next LT Pro" w:hAnsi="Avenir Next LT Pro"/>
        </w:rPr>
      </w:pPr>
      <w:r w:rsidRPr="00E260FB">
        <w:rPr>
          <w:rFonts w:ascii="Avenir Next LT Pro" w:hAnsi="Avenir Next LT Pro"/>
        </w:rPr>
        <w:fldChar w:fldCharType="end"/>
      </w:r>
      <w:r w:rsidRPr="00E260FB">
        <w:rPr>
          <w:rFonts w:ascii="Avenir Next LT Pro" w:hAnsi="Avenir Next LT Pro"/>
        </w:rPr>
        <w:t xml:space="preserve">BSACI Allergy Action Plans </w:t>
      </w:r>
      <w:hyperlink r:id="rId43" w:history="1">
        <w:r w:rsidRPr="00E260FB">
          <w:rPr>
            <w:rFonts w:ascii="Avenir Next LT Pro" w:hAnsi="Avenir Next LT Pro"/>
            <w:color w:val="0563C1" w:themeColor="hyperlink"/>
            <w:u w:val="single"/>
          </w:rPr>
          <w:t>https://www.bsaci.org/resources/allergy-action-plans/</w:t>
        </w:r>
      </w:hyperlink>
    </w:p>
    <w:p w14:paraId="793D9975" w14:textId="77777777" w:rsidR="00E260FB" w:rsidRPr="00E260FB" w:rsidRDefault="00E260FB" w:rsidP="00E260FB">
      <w:pPr>
        <w:numPr>
          <w:ilvl w:val="0"/>
          <w:numId w:val="22"/>
        </w:numPr>
        <w:spacing w:after="0" w:line="276" w:lineRule="auto"/>
        <w:contextualSpacing/>
        <w:rPr>
          <w:rFonts w:ascii="Avenir Next LT Pro" w:hAnsi="Avenir Next LT Pro" w:cstheme="minorHAnsi"/>
          <w:color w:val="9CC2E5" w:themeColor="accent5" w:themeTint="99"/>
        </w:rPr>
      </w:pPr>
      <w:r w:rsidRPr="00E260FB">
        <w:rPr>
          <w:rFonts w:ascii="Avenir Next LT Pro" w:hAnsi="Avenir Next LT Pro"/>
        </w:rPr>
        <w:t xml:space="preserve">Spare Pens in Schools - </w:t>
      </w:r>
      <w:hyperlink r:id="rId44" w:history="1">
        <w:r w:rsidRPr="00E260FB">
          <w:rPr>
            <w:rFonts w:ascii="Avenir Next LT Pro" w:hAnsi="Avenir Next LT Pro"/>
            <w:color w:val="0563C1" w:themeColor="hyperlink"/>
            <w:u w:val="single"/>
          </w:rPr>
          <w:t>http://www.sparepensinschools.uk</w:t>
        </w:r>
      </w:hyperlink>
    </w:p>
    <w:p w14:paraId="4B3505BB" w14:textId="77777777" w:rsidR="00E260FB" w:rsidRPr="00E260FB" w:rsidRDefault="00E260FB" w:rsidP="00E260FB">
      <w:pPr>
        <w:numPr>
          <w:ilvl w:val="0"/>
          <w:numId w:val="22"/>
        </w:numPr>
        <w:spacing w:after="0" w:line="276" w:lineRule="auto"/>
        <w:contextualSpacing/>
        <w:rPr>
          <w:rFonts w:ascii="Avenir Next LT Pro" w:hAnsi="Avenir Next LT Pro" w:cstheme="minorHAnsi"/>
          <w:color w:val="9CC2E5" w:themeColor="accent5" w:themeTint="99"/>
        </w:rPr>
      </w:pPr>
      <w:r w:rsidRPr="00E260FB">
        <w:rPr>
          <w:rFonts w:ascii="Avenir Next LT Pro" w:hAnsi="Avenir Next LT Pro"/>
        </w:rPr>
        <w:t xml:space="preserve">Anaphylaxis UK </w:t>
      </w:r>
      <w:proofErr w:type="gramStart"/>
      <w:r w:rsidRPr="00E260FB">
        <w:rPr>
          <w:rFonts w:ascii="Avenir Next LT Pro" w:hAnsi="Avenir Next LT Pro"/>
        </w:rPr>
        <w:t xml:space="preserve">-  </w:t>
      </w:r>
      <w:r w:rsidRPr="00E260FB">
        <w:rPr>
          <w:rFonts w:ascii="Avenir Next LT Pro" w:hAnsi="Avenir Next LT Pro" w:cs="Arial"/>
        </w:rPr>
        <w:t>Emergency</w:t>
      </w:r>
      <w:proofErr w:type="gramEnd"/>
      <w:r w:rsidRPr="00E260FB">
        <w:rPr>
          <w:rFonts w:ascii="Avenir Next LT Pro" w:hAnsi="Avenir Next LT Pro" w:cs="Arial"/>
        </w:rPr>
        <w:t xml:space="preserve"> Adrenaline Auto-Injectors    </w:t>
      </w:r>
      <w:hyperlink r:id="rId45" w:history="1">
        <w:r w:rsidRPr="00E260FB">
          <w:rPr>
            <w:rFonts w:ascii="Avenir Next LT Pro" w:hAnsi="Avenir Next LT Pro" w:cs="Arial"/>
            <w:color w:val="0563C1" w:themeColor="hyperlink"/>
            <w:u w:val="single"/>
          </w:rPr>
          <w:t>https://www.anaphylaxis.org.uk/education/essential-guidance-for-schools-on-using-spare-adrenaline-auto-injectors-aais/</w:t>
        </w:r>
      </w:hyperlink>
    </w:p>
    <w:p w14:paraId="4C29A3E2" w14:textId="77777777" w:rsidR="00E260FB" w:rsidRPr="00E260FB" w:rsidRDefault="00E260FB" w:rsidP="00E260FB">
      <w:pPr>
        <w:numPr>
          <w:ilvl w:val="0"/>
          <w:numId w:val="22"/>
        </w:numPr>
        <w:spacing w:after="0" w:line="276" w:lineRule="auto"/>
        <w:contextualSpacing/>
        <w:rPr>
          <w:rFonts w:ascii="Avenir Next LT Pro" w:hAnsi="Avenir Next LT Pro" w:cstheme="minorHAnsi"/>
          <w:color w:val="9CC2E5" w:themeColor="accent5" w:themeTint="99"/>
        </w:rPr>
      </w:pPr>
      <w:proofErr w:type="spellStart"/>
      <w:r w:rsidRPr="00E260FB">
        <w:rPr>
          <w:rFonts w:ascii="Avenir Next LT Pro" w:hAnsi="Avenir Next LT Pro"/>
        </w:rPr>
        <w:t>DoH</w:t>
      </w:r>
      <w:proofErr w:type="spellEnd"/>
      <w:r w:rsidRPr="00E260FB">
        <w:rPr>
          <w:rFonts w:ascii="Avenir Next LT Pro" w:hAnsi="Avenir Next LT Pro"/>
        </w:rPr>
        <w:t xml:space="preserve"> - Guidance on the Use of Adrenaline Auto-Injectors in Schools  </w:t>
      </w:r>
      <w:hyperlink r:id="rId46" w:history="1">
        <w:r w:rsidRPr="00E260FB">
          <w:rPr>
            <w:rFonts w:ascii="Avenir Next LT Pro" w:hAnsi="Avenir Next LT Pro"/>
            <w:color w:val="0563C1" w:themeColor="hyperlink"/>
            <w:u w:val="single"/>
          </w:rPr>
          <w:t>https://assets.publishing.service.gov.uk/government/uploads/system/uploads/attachment_data/file/645476/Adrenaline_auto_injectors_in_schools.pdf</w:t>
        </w:r>
      </w:hyperlink>
    </w:p>
    <w:p w14:paraId="748103D8" w14:textId="77777777" w:rsidR="00E260FB" w:rsidRPr="00E260FB" w:rsidRDefault="00E260FB" w:rsidP="00E260FB">
      <w:pPr>
        <w:numPr>
          <w:ilvl w:val="0"/>
          <w:numId w:val="22"/>
        </w:numPr>
        <w:spacing w:after="0" w:line="276" w:lineRule="auto"/>
        <w:contextualSpacing/>
        <w:rPr>
          <w:rFonts w:ascii="Avenir Next LT Pro" w:hAnsi="Avenir Next LT Pro" w:cstheme="minorHAnsi"/>
          <w:color w:val="000000" w:themeColor="text1"/>
        </w:rPr>
      </w:pPr>
      <w:r w:rsidRPr="00E260FB">
        <w:rPr>
          <w:rFonts w:ascii="Avenir Next LT Pro" w:hAnsi="Avenir Next LT Pro" w:cstheme="minorHAnsi"/>
          <w:color w:val="000000" w:themeColor="text1"/>
          <w:shd w:val="clear" w:color="auto" w:fill="FFFFFF"/>
        </w:rPr>
        <w:t xml:space="preserve">MHRA -  </w:t>
      </w:r>
      <w:hyperlink r:id="rId47" w:history="1">
        <w:r w:rsidRPr="00E260FB">
          <w:rPr>
            <w:rFonts w:ascii="Avenir Next LT Pro" w:hAnsi="Avenir Next LT Pro" w:cstheme="minorHAnsi"/>
            <w:color w:val="4472C4" w:themeColor="accent1"/>
            <w:u w:val="single"/>
            <w:shd w:val="clear" w:color="auto" w:fill="FFFFFF"/>
          </w:rPr>
          <w:t>Guidance on the Use of Adrenalin Auto-Injectors</w:t>
        </w:r>
      </w:hyperlink>
      <w:r w:rsidRPr="00E260FB">
        <w:rPr>
          <w:rFonts w:ascii="Avenir Next LT Pro" w:hAnsi="Avenir Next LT Pro" w:cstheme="minorHAnsi"/>
          <w:color w:val="000000" w:themeColor="text1"/>
          <w:shd w:val="clear" w:color="auto" w:fill="FFFFFF"/>
        </w:rPr>
        <w:t xml:space="preserve"> – June 2023</w:t>
      </w:r>
    </w:p>
    <w:p w14:paraId="147D6125" w14:textId="77777777" w:rsidR="00E260FB" w:rsidRPr="00E260FB" w:rsidRDefault="00E260FB" w:rsidP="00E260FB">
      <w:pPr>
        <w:numPr>
          <w:ilvl w:val="0"/>
          <w:numId w:val="22"/>
        </w:numPr>
        <w:spacing w:after="0" w:line="276" w:lineRule="auto"/>
        <w:rPr>
          <w:rFonts w:ascii="Avenir Next LT Pro" w:hAnsi="Avenir Next LT Pro" w:cstheme="minorHAnsi"/>
          <w:color w:val="9CC2E5" w:themeColor="accent5" w:themeTint="99"/>
        </w:rPr>
      </w:pPr>
      <w:r w:rsidRPr="00E260FB">
        <w:rPr>
          <w:rFonts w:ascii="Avenir Next LT Pro" w:hAnsi="Avenir Next LT Pro"/>
          <w:color w:val="000000" w:themeColor="text1"/>
        </w:rPr>
        <w:t xml:space="preserve">MHRA - Clarification that </w:t>
      </w:r>
      <w:r w:rsidRPr="00E260FB">
        <w:rPr>
          <w:rFonts w:ascii="Avenir Next LT Pro" w:hAnsi="Avenir Next LT Pro" w:cs="Arial"/>
          <w:color w:val="000000" w:themeColor="text1"/>
          <w:lang w:val="en"/>
        </w:rPr>
        <w:t xml:space="preserve">Emergency Adrenaline Auto-Injectors can be administered to anyone in exceptional and life-threatening circumstances </w:t>
      </w:r>
      <w:hyperlink r:id="rId48" w:history="1">
        <w:r w:rsidRPr="00E260FB">
          <w:rPr>
            <w:rFonts w:ascii="Avenir Next LT Pro" w:hAnsi="Avenir Next LT Pro" w:cs="Arial"/>
            <w:bCs/>
            <w:color w:val="0563C1" w:themeColor="hyperlink"/>
            <w:u w:val="single"/>
          </w:rPr>
          <w:t>updated guidance from the MHRA</w:t>
        </w:r>
      </w:hyperlink>
      <w:r w:rsidRPr="00E260FB">
        <w:rPr>
          <w:rFonts w:ascii="Avenir Next LT Pro" w:hAnsi="Avenir Next LT Pro" w:cs="Arial"/>
        </w:rPr>
        <w:t>.</w:t>
      </w:r>
    </w:p>
    <w:p w14:paraId="29047CAB" w14:textId="77777777" w:rsidR="00E260FB" w:rsidRPr="00E260FB" w:rsidRDefault="00E260FB" w:rsidP="00E260FB">
      <w:pPr>
        <w:numPr>
          <w:ilvl w:val="0"/>
          <w:numId w:val="22"/>
        </w:numPr>
        <w:spacing w:after="0" w:line="276" w:lineRule="auto"/>
        <w:rPr>
          <w:rFonts w:ascii="Avenir Next LT Pro" w:hAnsi="Avenir Next LT Pro" w:cstheme="minorHAnsi"/>
          <w:color w:val="000000" w:themeColor="text1"/>
        </w:rPr>
      </w:pPr>
      <w:hyperlink r:id="rId49" w:history="1">
        <w:r w:rsidRPr="00E260FB">
          <w:rPr>
            <w:rFonts w:ascii="Avenir Next LT Pro" w:hAnsi="Avenir Next LT Pro"/>
            <w:color w:val="0563C1" w:themeColor="hyperlink"/>
            <w:u w:val="single"/>
          </w:rPr>
          <w:t xml:space="preserve">MHRA </w:t>
        </w:r>
        <w:r w:rsidRPr="00E260FB">
          <w:rPr>
            <w:rFonts w:ascii="Avenir Next LT Pro" w:hAnsi="Avenir Next LT Pro" w:cstheme="minorHAnsi"/>
            <w:color w:val="0563C1" w:themeColor="hyperlink"/>
            <w:u w:val="single"/>
          </w:rPr>
          <w:t>- Adrenaline Nasal Spray (</w:t>
        </w:r>
        <w:proofErr w:type="spellStart"/>
        <w:r w:rsidRPr="00E260FB">
          <w:rPr>
            <w:rFonts w:ascii="Avenir Next LT Pro" w:hAnsi="Avenir Next LT Pro" w:cstheme="minorHAnsi"/>
            <w:color w:val="0563C1" w:themeColor="hyperlink"/>
            <w:u w:val="single"/>
          </w:rPr>
          <w:t>Neffy</w:t>
        </w:r>
        <w:proofErr w:type="spellEnd"/>
        <w:r w:rsidRPr="00E260FB">
          <w:rPr>
            <w:rFonts w:ascii="Avenir Next LT Pro" w:hAnsi="Avenir Next LT Pro" w:cstheme="minorHAnsi"/>
            <w:color w:val="0563C1" w:themeColor="hyperlink"/>
            <w:u w:val="single"/>
          </w:rPr>
          <w:t>)</w:t>
        </w:r>
      </w:hyperlink>
      <w:r w:rsidRPr="00E260FB">
        <w:rPr>
          <w:rFonts w:ascii="Avenir Next LT Pro" w:hAnsi="Avenir Next LT Pro" w:cstheme="minorHAnsi"/>
          <w:color w:val="00B050"/>
        </w:rPr>
        <w:t xml:space="preserve"> </w:t>
      </w:r>
      <w:r w:rsidRPr="00E260FB">
        <w:rPr>
          <w:rFonts w:ascii="Avenir Next LT Pro" w:hAnsi="Avenir Next LT Pro" w:cstheme="minorHAnsi"/>
          <w:color w:val="000000" w:themeColor="text1"/>
        </w:rPr>
        <w:t>- needle-free emergency treatment for anaphylaxis approved for use in the UK</w:t>
      </w:r>
    </w:p>
    <w:p w14:paraId="2C2F76C0" w14:textId="77777777" w:rsidR="00E260FB" w:rsidRPr="00E260FB" w:rsidRDefault="00E260FB" w:rsidP="00E260FB">
      <w:pPr>
        <w:numPr>
          <w:ilvl w:val="0"/>
          <w:numId w:val="22"/>
        </w:numPr>
        <w:spacing w:after="0" w:line="276" w:lineRule="auto"/>
        <w:rPr>
          <w:rFonts w:ascii="Avenir Next LT Pro" w:hAnsi="Avenir Next LT Pro" w:cstheme="minorHAnsi"/>
          <w:color w:val="00B050"/>
        </w:rPr>
      </w:pPr>
      <w:hyperlink r:id="rId50" w:history="1">
        <w:r w:rsidRPr="00E260FB">
          <w:rPr>
            <w:rFonts w:ascii="Avenir Next LT Pro" w:hAnsi="Avenir Next LT Pro"/>
            <w:color w:val="0563C1" w:themeColor="hyperlink"/>
            <w:u w:val="single"/>
          </w:rPr>
          <w:t xml:space="preserve">Anaphylaxis UK – </w:t>
        </w:r>
        <w:proofErr w:type="spellStart"/>
        <w:r w:rsidRPr="00E260FB">
          <w:rPr>
            <w:rFonts w:ascii="Avenir Next LT Pro" w:hAnsi="Avenir Next LT Pro"/>
            <w:color w:val="0563C1" w:themeColor="hyperlink"/>
            <w:u w:val="single"/>
          </w:rPr>
          <w:t>Neffy</w:t>
        </w:r>
        <w:proofErr w:type="spellEnd"/>
      </w:hyperlink>
      <w:r w:rsidRPr="00E260FB">
        <w:rPr>
          <w:rFonts w:ascii="Avenir Next LT Pro" w:hAnsi="Avenir Next LT Pro"/>
          <w:color w:val="00B050"/>
        </w:rPr>
        <w:t xml:space="preserve"> </w:t>
      </w:r>
      <w:r w:rsidRPr="00E260FB">
        <w:rPr>
          <w:rFonts w:ascii="Avenir Next LT Pro" w:hAnsi="Avenir Next LT Pro"/>
          <w:color w:val="000000" w:themeColor="text1"/>
        </w:rPr>
        <w:t xml:space="preserve">- </w:t>
      </w:r>
      <w:r w:rsidRPr="00E260FB">
        <w:rPr>
          <w:rFonts w:ascii="Avenir Next LT Pro" w:hAnsi="Avenir Next LT Pro" w:cstheme="minorHAnsi"/>
          <w:color w:val="000000" w:themeColor="text1"/>
        </w:rPr>
        <w:t>needle-free emergency treatment for anaphylaxis approved for use in the UK</w:t>
      </w:r>
    </w:p>
    <w:p w14:paraId="33EB7A4B" w14:textId="77777777" w:rsidR="00E260FB" w:rsidRPr="00E260FB" w:rsidRDefault="00E260FB" w:rsidP="00E260FB">
      <w:pPr>
        <w:numPr>
          <w:ilvl w:val="0"/>
          <w:numId w:val="22"/>
        </w:numPr>
        <w:spacing w:line="276" w:lineRule="auto"/>
        <w:contextualSpacing/>
        <w:rPr>
          <w:rFonts w:ascii="Avenir Next LT Pro" w:hAnsi="Avenir Next LT Pro"/>
        </w:rPr>
      </w:pPr>
      <w:r w:rsidRPr="00E260FB">
        <w:rPr>
          <w:rFonts w:ascii="Avenir Next LT Pro" w:hAnsi="Avenir Next LT Pro"/>
        </w:rPr>
        <w:t xml:space="preserve">DfE - Supporting Pupils at School with Medical Conditions  </w:t>
      </w:r>
      <w:hyperlink r:id="rId51" w:history="1">
        <w:r w:rsidRPr="00E260FB">
          <w:rPr>
            <w:rFonts w:ascii="Avenir Next LT Pro" w:hAnsi="Avenir Next LT Pro"/>
            <w:color w:val="0563C1" w:themeColor="hyperlink"/>
            <w:u w:val="single"/>
          </w:rPr>
          <w:t>https://assets.publishing.service.gov.uk/government/uploads/system/uploads/attachment_data/file/803956/supporting-pupils-at-school-with-medical-conditions.pdf</w:t>
        </w:r>
      </w:hyperlink>
    </w:p>
    <w:p w14:paraId="6BBF6137" w14:textId="77777777" w:rsidR="00E260FB" w:rsidRPr="00E260FB" w:rsidRDefault="00E260FB" w:rsidP="00E260FB">
      <w:pPr>
        <w:numPr>
          <w:ilvl w:val="0"/>
          <w:numId w:val="22"/>
        </w:numPr>
        <w:spacing w:line="276" w:lineRule="auto"/>
        <w:contextualSpacing/>
        <w:rPr>
          <w:rFonts w:ascii="Avenir Next LT Pro" w:hAnsi="Avenir Next LT Pro"/>
        </w:rPr>
      </w:pPr>
      <w:r w:rsidRPr="00E260FB">
        <w:rPr>
          <w:rFonts w:ascii="Avenir Next LT Pro" w:hAnsi="Avenir Next LT Pro"/>
        </w:rPr>
        <w:t>DfE Allergy Guidance for Schools (February 2025)</w:t>
      </w:r>
    </w:p>
    <w:p w14:paraId="2801703F" w14:textId="77777777" w:rsidR="00E260FB" w:rsidRPr="00E260FB" w:rsidRDefault="00E260FB" w:rsidP="00E260FB">
      <w:pPr>
        <w:spacing w:line="276" w:lineRule="auto"/>
        <w:ind w:left="720"/>
        <w:contextualSpacing/>
        <w:rPr>
          <w:rFonts w:ascii="Avenir Next LT Pro" w:hAnsi="Avenir Next LT Pro"/>
        </w:rPr>
      </w:pPr>
      <w:hyperlink r:id="rId52" w:history="1">
        <w:r w:rsidRPr="00E260FB">
          <w:rPr>
            <w:rFonts w:ascii="Avenir Next LT Pro" w:hAnsi="Avenir Next LT Pro"/>
            <w:color w:val="0563C1" w:themeColor="hyperlink"/>
            <w:u w:val="single"/>
          </w:rPr>
          <w:t>https://www.gov.uk/government/publications/school-food-standards-resources-for-schools/allergy-guidance-for-schools</w:t>
        </w:r>
      </w:hyperlink>
    </w:p>
    <w:p w14:paraId="5A3BDEB4" w14:textId="77777777" w:rsidR="00E260FB" w:rsidRPr="00E260FB" w:rsidRDefault="00E260FB" w:rsidP="00E260FB">
      <w:pPr>
        <w:numPr>
          <w:ilvl w:val="0"/>
          <w:numId w:val="22"/>
        </w:numPr>
        <w:spacing w:line="276" w:lineRule="auto"/>
        <w:contextualSpacing/>
        <w:rPr>
          <w:rFonts w:ascii="Avenir Next LT Pro" w:hAnsi="Avenir Next LT Pro"/>
        </w:rPr>
      </w:pPr>
      <w:r w:rsidRPr="00E260FB">
        <w:rPr>
          <w:rFonts w:ascii="Avenir Next LT Pro" w:hAnsi="Avenir Next LT Pro"/>
        </w:rPr>
        <w:t xml:space="preserve">Food Allergy Quality Standards (NICE, March 2016) </w:t>
      </w:r>
      <w:hyperlink r:id="rId53" w:history="1">
        <w:r w:rsidRPr="00E260FB">
          <w:rPr>
            <w:rFonts w:ascii="Avenir Next LT Pro" w:hAnsi="Avenir Next LT Pro"/>
            <w:color w:val="0563C1" w:themeColor="hyperlink"/>
            <w:u w:val="single"/>
          </w:rPr>
          <w:t xml:space="preserve">  www.nice.org.uk/guidance/qs118</w:t>
        </w:r>
      </w:hyperlink>
    </w:p>
    <w:p w14:paraId="45DB739C" w14:textId="77777777" w:rsidR="00E260FB" w:rsidRPr="00E260FB" w:rsidRDefault="00E260FB" w:rsidP="00E260FB">
      <w:pPr>
        <w:numPr>
          <w:ilvl w:val="0"/>
          <w:numId w:val="22"/>
        </w:numPr>
        <w:spacing w:line="276" w:lineRule="auto"/>
        <w:contextualSpacing/>
        <w:rPr>
          <w:rFonts w:ascii="Avenir Next LT Pro" w:hAnsi="Avenir Next LT Pro"/>
        </w:rPr>
      </w:pPr>
      <w:r w:rsidRPr="00E260FB">
        <w:rPr>
          <w:rFonts w:ascii="Avenir Next LT Pro" w:hAnsi="Avenir Next LT Pro"/>
        </w:rPr>
        <w:t xml:space="preserve">Anaphylaxis: assessment and referral after emergency treatment (NICE, 2020) </w:t>
      </w:r>
      <w:hyperlink r:id="rId54" w:history="1">
        <w:r w:rsidRPr="00E260FB">
          <w:rPr>
            <w:rFonts w:ascii="Avenir Next LT Pro" w:hAnsi="Avenir Next LT Pro"/>
            <w:color w:val="0563C1" w:themeColor="hyperlink"/>
            <w:u w:val="single"/>
          </w:rPr>
          <w:t>https://www.nice.org.uk/guidance/cg134?unlid=22904150420167115834</w:t>
        </w:r>
      </w:hyperlink>
    </w:p>
    <w:p w14:paraId="0EEF07CF" w14:textId="77777777" w:rsidR="00E260FB" w:rsidRPr="00E260FB" w:rsidRDefault="00E260FB" w:rsidP="00E260FB">
      <w:pPr>
        <w:numPr>
          <w:ilvl w:val="0"/>
          <w:numId w:val="22"/>
        </w:numPr>
        <w:spacing w:line="276" w:lineRule="auto"/>
        <w:contextualSpacing/>
        <w:rPr>
          <w:rFonts w:ascii="Avenir Next LT Pro" w:hAnsi="Avenir Next LT Pro" w:cstheme="minorHAnsi"/>
        </w:rPr>
      </w:pPr>
      <w:r w:rsidRPr="00E260FB">
        <w:rPr>
          <w:rFonts w:ascii="Avenir Next LT Pro" w:hAnsi="Avenir Next LT Pro"/>
          <w:color w:val="000000" w:themeColor="text1"/>
        </w:rPr>
        <w:t xml:space="preserve">Allergy Care Pathway for Anaphylaxis </w:t>
      </w:r>
      <w:r w:rsidRPr="00E260FB">
        <w:rPr>
          <w:rFonts w:ascii="Avenir Next LT Pro" w:hAnsi="Avenir Next LT Pro"/>
          <w:color w:val="9CC2E5" w:themeColor="accent5" w:themeTint="99"/>
        </w:rPr>
        <w:t xml:space="preserve">  </w:t>
      </w:r>
      <w:hyperlink r:id="rId55" w:history="1">
        <w:r w:rsidRPr="00E260FB">
          <w:rPr>
            <w:rFonts w:ascii="Avenir Next LT Pro" w:hAnsi="Avenir Next LT Pro" w:cstheme="minorHAnsi"/>
            <w:color w:val="0563C1" w:themeColor="hyperlink"/>
            <w:u w:val="single"/>
          </w:rPr>
          <w:t>https://www.rcpch.ac.uk/resources/allergy-care-pathway-anaphylaxis</w:t>
        </w:r>
      </w:hyperlink>
    </w:p>
    <w:p w14:paraId="030B4567" w14:textId="77777777" w:rsidR="00E260FB" w:rsidRPr="00E260FB" w:rsidRDefault="00E260FB" w:rsidP="00E260FB">
      <w:pPr>
        <w:numPr>
          <w:ilvl w:val="0"/>
          <w:numId w:val="21"/>
        </w:numPr>
        <w:spacing w:after="0" w:line="276" w:lineRule="auto"/>
        <w:ind w:left="720"/>
        <w:contextualSpacing/>
        <w:rPr>
          <w:rFonts w:ascii="Avenir Next LT Pro" w:hAnsi="Avenir Next LT Pro" w:cstheme="minorHAnsi"/>
        </w:rPr>
      </w:pPr>
      <w:hyperlink r:id="rId56" w:history="1">
        <w:r w:rsidRPr="00E260FB">
          <w:rPr>
            <w:rFonts w:ascii="Avenir Next LT Pro" w:hAnsi="Avenir Next LT Pro" w:cstheme="minorHAnsi"/>
            <w:color w:val="0563C1" w:themeColor="hyperlink"/>
            <w:u w:val="single"/>
          </w:rPr>
          <w:t>https://theallergyteam.com/</w:t>
        </w:r>
      </w:hyperlink>
    </w:p>
    <w:p w14:paraId="6272328B" w14:textId="77777777" w:rsidR="00E260FB" w:rsidRPr="00E260FB" w:rsidRDefault="00E260FB" w:rsidP="00E260FB">
      <w:pPr>
        <w:numPr>
          <w:ilvl w:val="0"/>
          <w:numId w:val="21"/>
        </w:numPr>
        <w:spacing w:after="0" w:line="276" w:lineRule="auto"/>
        <w:ind w:left="720"/>
        <w:contextualSpacing/>
        <w:rPr>
          <w:rFonts w:ascii="Avenir Next LT Pro" w:hAnsi="Avenir Next LT Pro" w:cstheme="minorHAnsi"/>
          <w:color w:val="000000" w:themeColor="text1"/>
        </w:rPr>
      </w:pPr>
      <w:hyperlink r:id="rId57" w:history="1">
        <w:r w:rsidRPr="00E260FB">
          <w:rPr>
            <w:rFonts w:ascii="Avenir Next LT Pro" w:hAnsi="Avenir Next LT Pro" w:cstheme="minorHAnsi"/>
            <w:color w:val="0563C1" w:themeColor="hyperlink"/>
            <w:u w:val="single"/>
          </w:rPr>
          <w:t>https://www.narf.org.uk/allergy-school</w:t>
        </w:r>
      </w:hyperlink>
      <w:r w:rsidRPr="00E260FB">
        <w:rPr>
          <w:rFonts w:ascii="Avenir Next LT Pro" w:hAnsi="Avenir Next LT Pro" w:cstheme="minorHAnsi"/>
          <w:color w:val="9CC2E5" w:themeColor="accent5" w:themeTint="99"/>
        </w:rPr>
        <w:t xml:space="preserve"> </w:t>
      </w:r>
      <w:r w:rsidRPr="00E260FB">
        <w:rPr>
          <w:rFonts w:ascii="Avenir Next LT Pro" w:hAnsi="Avenir Next LT Pro" w:cstheme="minorHAnsi"/>
          <w:color w:val="000000" w:themeColor="text1"/>
        </w:rPr>
        <w:t>- practical resources to help junior school aged children learn about food allergies</w:t>
      </w:r>
    </w:p>
    <w:p w14:paraId="5209EC31" w14:textId="77777777" w:rsidR="00E260FB" w:rsidRPr="00E260FB" w:rsidRDefault="00E260FB" w:rsidP="00E260FB">
      <w:pPr>
        <w:spacing w:after="0" w:line="276" w:lineRule="auto"/>
        <w:rPr>
          <w:rFonts w:ascii="Avenir Next LT Pro" w:hAnsi="Avenir Next LT Pro" w:cstheme="minorHAnsi"/>
          <w:color w:val="9CC2E5" w:themeColor="accent5" w:themeTint="99"/>
        </w:rPr>
      </w:pPr>
    </w:p>
    <w:p w14:paraId="61B701A5" w14:textId="77777777" w:rsidR="00E260FB" w:rsidRPr="00E260FB" w:rsidRDefault="00E260FB" w:rsidP="00E260FB">
      <w:pPr>
        <w:spacing w:after="0" w:line="276" w:lineRule="auto"/>
        <w:rPr>
          <w:rFonts w:ascii="Avenir Next LT Pro" w:hAnsi="Avenir Next LT Pro" w:cs="Arial"/>
          <w:color w:val="00B050"/>
        </w:rPr>
      </w:pPr>
    </w:p>
    <w:p w14:paraId="44C6FBB8" w14:textId="77777777" w:rsidR="00E260FB" w:rsidRPr="00E260FB" w:rsidRDefault="00E260FB" w:rsidP="00E260FB">
      <w:pPr>
        <w:keepNext/>
        <w:keepLines/>
        <w:spacing w:before="160" w:after="80" w:line="278" w:lineRule="auto"/>
        <w:outlineLvl w:val="1"/>
        <w:rPr>
          <w:rFonts w:ascii="Avenir Next LT Pro" w:eastAsiaTheme="majorEastAsia" w:hAnsi="Avenir Next LT Pro" w:cstheme="majorBidi"/>
          <w:b/>
          <w:bCs/>
          <w:color w:val="2F5496" w:themeColor="accent1" w:themeShade="BF"/>
        </w:rPr>
      </w:pPr>
      <w:r w:rsidRPr="00E260FB">
        <w:rPr>
          <w:rFonts w:ascii="Avenir Next LT Pro" w:eastAsiaTheme="majorEastAsia" w:hAnsi="Avenir Next LT Pro" w:cstheme="majorBidi"/>
          <w:b/>
          <w:bCs/>
          <w:noProof/>
          <w:color w:val="2F5496" w:themeColor="accent1" w:themeShade="BF"/>
          <w:lang w:eastAsia="en-GB"/>
        </w:rPr>
        <mc:AlternateContent>
          <mc:Choice Requires="wps">
            <w:drawing>
              <wp:anchor distT="0" distB="0" distL="114300" distR="114300" simplePos="0" relativeHeight="251658240" behindDoc="0" locked="0" layoutInCell="1" allowOverlap="1" wp14:anchorId="22F1BFB9" wp14:editId="2F54D082">
                <wp:simplePos x="0" y="0"/>
                <wp:positionH relativeFrom="margin">
                  <wp:align>right</wp:align>
                </wp:positionH>
                <wp:positionV relativeFrom="paragraph">
                  <wp:posOffset>353683</wp:posOffset>
                </wp:positionV>
                <wp:extent cx="6021238" cy="681355"/>
                <wp:effectExtent l="0" t="0" r="17780" b="23495"/>
                <wp:wrapNone/>
                <wp:docPr id="2150436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238" cy="681355"/>
                        </a:xfrm>
                        <a:prstGeom prst="rect">
                          <a:avLst/>
                        </a:prstGeom>
                        <a:solidFill>
                          <a:srgbClr val="808080"/>
                        </a:solidFill>
                        <a:ln w="9525">
                          <a:solidFill>
                            <a:srgbClr val="000000"/>
                          </a:solidFill>
                          <a:miter lim="800000"/>
                          <a:headEnd/>
                          <a:tailEnd/>
                        </a:ln>
                      </wps:spPr>
                      <wps:txbx>
                        <w:txbxContent>
                          <w:p w14:paraId="5B0021F0" w14:textId="77777777" w:rsidR="00E260FB" w:rsidRPr="004A02EF" w:rsidRDefault="00E260FB" w:rsidP="00E260FB">
                            <w:pPr>
                              <w:jc w:val="center"/>
                              <w:rPr>
                                <w:rFonts w:ascii="Arial" w:hAnsi="Arial" w:cs="Arial"/>
                                <w:b/>
                                <w:color w:val="FFFFFF"/>
                                <w:sz w:val="32"/>
                                <w:szCs w:val="32"/>
                              </w:rPr>
                            </w:pPr>
                            <w:r>
                              <w:rPr>
                                <w:rFonts w:ascii="Arial" w:hAnsi="Arial" w:cs="Arial"/>
                                <w:b/>
                                <w:color w:val="FFFFFF"/>
                                <w:sz w:val="32"/>
                                <w:szCs w:val="32"/>
                              </w:rPr>
                              <w:t xml:space="preserve">Serious </w:t>
                            </w:r>
                            <w:r w:rsidRPr="004A02EF">
                              <w:rPr>
                                <w:rFonts w:ascii="Arial" w:hAnsi="Arial" w:cs="Arial"/>
                                <w:b/>
                                <w:color w:val="FFFFFF"/>
                                <w:sz w:val="32"/>
                                <w:szCs w:val="32"/>
                              </w:rPr>
                              <w:t>A</w:t>
                            </w:r>
                            <w:r>
                              <w:rPr>
                                <w:rFonts w:ascii="Arial" w:hAnsi="Arial" w:cs="Arial"/>
                                <w:b/>
                                <w:color w:val="FFFFFF"/>
                                <w:sz w:val="32"/>
                                <w:szCs w:val="32"/>
                              </w:rPr>
                              <w:t xml:space="preserve">llergic Reaction / Anaphylactic Shock </w:t>
                            </w:r>
                            <w:r w:rsidRPr="004A02EF">
                              <w:rPr>
                                <w:rFonts w:ascii="Arial" w:hAnsi="Arial" w:cs="Arial"/>
                                <w:b/>
                                <w:color w:val="FFFFFF"/>
                                <w:sz w:val="32"/>
                                <w:szCs w:val="32"/>
                              </w:rPr>
                              <w:t>Investigation Form</w:t>
                            </w:r>
                          </w:p>
                          <w:p w14:paraId="2F22CCFB" w14:textId="77777777" w:rsidR="00E260FB" w:rsidRPr="00D376D5" w:rsidRDefault="00E260FB" w:rsidP="00E260FB">
                            <w:pPr>
                              <w:jc w:val="center"/>
                              <w:rPr>
                                <w:rFonts w:ascii="Arial" w:hAnsi="Arial" w:cs="Arial"/>
                                <w:b/>
                                <w:color w:val="FFFFFF"/>
                                <w:sz w:val="32"/>
                                <w:szCs w:val="32"/>
                              </w:rPr>
                            </w:pPr>
                            <w:r w:rsidRPr="00D376D5">
                              <w:rPr>
                                <w:rFonts w:ascii="Arial" w:hAnsi="Arial" w:cs="Arial"/>
                                <w:b/>
                                <w:color w:val="FFFFFF"/>
                                <w:sz w:val="32"/>
                                <w:szCs w:val="32"/>
                              </w:rPr>
                              <w:t>#### HIGH SCHOOL</w:t>
                            </w:r>
                          </w:p>
                          <w:p w14:paraId="651E7606" w14:textId="77777777" w:rsidR="00E260FB" w:rsidRDefault="00E260FB" w:rsidP="00E260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1BFB9" id="_x0000_t202" coordsize="21600,21600" o:spt="202" path="m,l,21600r21600,l21600,xe">
                <v:stroke joinstyle="miter"/>
                <v:path gradientshapeok="t" o:connecttype="rect"/>
              </v:shapetype>
              <v:shape id="Text Box 15" o:spid="_x0000_s1026" type="#_x0000_t202" style="position:absolute;margin-left:422.9pt;margin-top:27.85pt;width:474.1pt;height:53.6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zGAIAACsEAAAOAAAAZHJzL2Uyb0RvYy54bWysU9tu2zAMfR+wfxD0vvjSJEuNOEWXrsOA&#10;7gJ0+wBZlm1hsqhJSuzu60vJbprdXobZgECa9CF5eLS9GntFjsI6Cbqk2SKlRGgOtdRtSb9+uX21&#10;ocR5pmumQIuSPghHr3YvX2wHU4gcOlC1sARBtCsGU9LOe1MkieOd6JlbgBEagw3Ynnl0bZvUlg2I&#10;3qskT9N1MoCtjQUunMOvN1OQ7iJ+0wjuPzWNE56okmJvPp42nlU4k92WFa1lppN8boP9Qxc9kxqL&#10;nqBumGfkYOVvUL3kFhw0fsGhT6BpJBdxBpwmS3+Z5r5jRsRZkBxnTjS5/wfLPx7vzWdL/PgGRlxg&#10;HMKZO+DfHNGw75huxbW1MHSC1Vg4C5Qlg3HF/Gug2hUugFTDB6hxyezgIQKNje0DKzgnQXRcwMOJ&#10;dDF6wvHjOs2z/AJlwjG23mQXq1UswYqnv411/p2AngSjpBaXGtHZ8c750A0rnlJCMQdK1rdSqejY&#10;ttorS44MBbBJwzuj/5SmNBlKernKVxMBf4VI4/MniF56VLKSfagTnpDEikDbW11H2zOpJhtbVnrm&#10;MVA3kejHasTEwGcF9QMyamFSLN4wNDqwPygZUK0ldd8PzApK1HuNW7nMlssg7+gsV69zdOx5pDqP&#10;MM0RqqSeksnc++lKHIyVbYeVJh1ouMZNNjKS/NzV3DcqMnI/354g+XM/Zj3f8d0jAAAA//8DAFBL&#10;AwQUAAYACAAAACEA9V1smd4AAAAHAQAADwAAAGRycy9kb3ducmV2LnhtbEyPzU7DMBCE70i8g7VI&#10;3KhDaEMb4lQVPxcQFRQkOG7jJQnE6yh22/D2LCc4jmY0802xHF2n9jSE1rOB80kCirjytuXawOvL&#10;3dkcVIjIFjvPZOCbAizL46MCc+sP/Ez7TayVlHDI0UATY59rHaqGHIaJ74nF+/CDwyhyqLUd8CDl&#10;rtNpkmTaYcuy0GBP1w1VX5udk5G3LLzr9c3is53er6uUVg+Pt0/GnJ6MqytQkcb4F4ZffEGHUpi2&#10;fsc2qM6AHIkGZrNLUOIupvMU1FZi2UUCuiz0f/7yBwAA//8DAFBLAQItABQABgAIAAAAIQC2gziS&#10;/gAAAOEBAAATAAAAAAAAAAAAAAAAAAAAAABbQ29udGVudF9UeXBlc10ueG1sUEsBAi0AFAAGAAgA&#10;AAAhADj9If/WAAAAlAEAAAsAAAAAAAAAAAAAAAAALwEAAF9yZWxzLy5yZWxzUEsBAi0AFAAGAAgA&#10;AAAhAJ05//MYAgAAKwQAAA4AAAAAAAAAAAAAAAAALgIAAGRycy9lMm9Eb2MueG1sUEsBAi0AFAAG&#10;AAgAAAAhAPVdbJneAAAABwEAAA8AAAAAAAAAAAAAAAAAcgQAAGRycy9kb3ducmV2LnhtbFBLBQYA&#10;AAAABAAEAPMAAAB9BQAAAAA=&#10;" fillcolor="gray">
                <v:textbox>
                  <w:txbxContent>
                    <w:p w14:paraId="5B0021F0" w14:textId="77777777" w:rsidR="00E260FB" w:rsidRPr="004A02EF" w:rsidRDefault="00E260FB" w:rsidP="00E260FB">
                      <w:pPr>
                        <w:jc w:val="center"/>
                        <w:rPr>
                          <w:rFonts w:ascii="Arial" w:hAnsi="Arial" w:cs="Arial"/>
                          <w:b/>
                          <w:color w:val="FFFFFF"/>
                          <w:sz w:val="32"/>
                          <w:szCs w:val="32"/>
                        </w:rPr>
                      </w:pPr>
                      <w:r>
                        <w:rPr>
                          <w:rFonts w:ascii="Arial" w:hAnsi="Arial" w:cs="Arial"/>
                          <w:b/>
                          <w:color w:val="FFFFFF"/>
                          <w:sz w:val="32"/>
                          <w:szCs w:val="32"/>
                        </w:rPr>
                        <w:t xml:space="preserve">Serious </w:t>
                      </w:r>
                      <w:r w:rsidRPr="004A02EF">
                        <w:rPr>
                          <w:rFonts w:ascii="Arial" w:hAnsi="Arial" w:cs="Arial"/>
                          <w:b/>
                          <w:color w:val="FFFFFF"/>
                          <w:sz w:val="32"/>
                          <w:szCs w:val="32"/>
                        </w:rPr>
                        <w:t>A</w:t>
                      </w:r>
                      <w:r>
                        <w:rPr>
                          <w:rFonts w:ascii="Arial" w:hAnsi="Arial" w:cs="Arial"/>
                          <w:b/>
                          <w:color w:val="FFFFFF"/>
                          <w:sz w:val="32"/>
                          <w:szCs w:val="32"/>
                        </w:rPr>
                        <w:t xml:space="preserve">llergic Reaction / Anaphylactic Shock </w:t>
                      </w:r>
                      <w:r w:rsidRPr="004A02EF">
                        <w:rPr>
                          <w:rFonts w:ascii="Arial" w:hAnsi="Arial" w:cs="Arial"/>
                          <w:b/>
                          <w:color w:val="FFFFFF"/>
                          <w:sz w:val="32"/>
                          <w:szCs w:val="32"/>
                        </w:rPr>
                        <w:t>Investigation Form</w:t>
                      </w:r>
                    </w:p>
                    <w:p w14:paraId="2F22CCFB" w14:textId="77777777" w:rsidR="00E260FB" w:rsidRPr="00D376D5" w:rsidRDefault="00E260FB" w:rsidP="00E260FB">
                      <w:pPr>
                        <w:jc w:val="center"/>
                        <w:rPr>
                          <w:rFonts w:ascii="Arial" w:hAnsi="Arial" w:cs="Arial"/>
                          <w:b/>
                          <w:color w:val="FFFFFF"/>
                          <w:sz w:val="32"/>
                          <w:szCs w:val="32"/>
                        </w:rPr>
                      </w:pPr>
                      <w:r w:rsidRPr="00D376D5">
                        <w:rPr>
                          <w:rFonts w:ascii="Arial" w:hAnsi="Arial" w:cs="Arial"/>
                          <w:b/>
                          <w:color w:val="FFFFFF"/>
                          <w:sz w:val="32"/>
                          <w:szCs w:val="32"/>
                        </w:rPr>
                        <w:t>#### HIGH SCHOOL</w:t>
                      </w:r>
                    </w:p>
                    <w:p w14:paraId="651E7606" w14:textId="77777777" w:rsidR="00E260FB" w:rsidRDefault="00E260FB" w:rsidP="00E260FB"/>
                  </w:txbxContent>
                </v:textbox>
                <w10:wrap anchorx="margin"/>
              </v:shape>
            </w:pict>
          </mc:Fallback>
        </mc:AlternateContent>
      </w:r>
      <w:r w:rsidRPr="00E260FB">
        <w:rPr>
          <w:rFonts w:ascii="Avenir Next LT Pro" w:eastAsiaTheme="majorEastAsia" w:hAnsi="Avenir Next LT Pro" w:cstheme="majorBidi"/>
          <w:b/>
          <w:bCs/>
          <w:color w:val="2F5496" w:themeColor="accent1" w:themeShade="BF"/>
        </w:rPr>
        <w:t>Appendix 1</w:t>
      </w:r>
    </w:p>
    <w:p w14:paraId="20B3A773" w14:textId="77777777" w:rsidR="00E260FB" w:rsidRPr="00E260FB" w:rsidRDefault="00E260FB" w:rsidP="00E260FB">
      <w:pPr>
        <w:spacing w:after="0" w:line="276" w:lineRule="auto"/>
        <w:rPr>
          <w:rFonts w:ascii="Avenir Next LT Pro" w:hAnsi="Avenir Next LT Pro" w:cs="Arial"/>
          <w:b/>
          <w:bCs/>
        </w:rPr>
      </w:pPr>
    </w:p>
    <w:p w14:paraId="272BA5F2" w14:textId="77777777" w:rsidR="00E260FB" w:rsidRPr="00E260FB" w:rsidRDefault="00E260FB" w:rsidP="00E260FB">
      <w:pPr>
        <w:spacing w:after="0" w:line="276" w:lineRule="auto"/>
        <w:rPr>
          <w:rFonts w:ascii="Avenir Next LT Pro" w:hAnsi="Avenir Next LT Pro" w:cs="Arial"/>
        </w:rPr>
      </w:pPr>
    </w:p>
    <w:p w14:paraId="5089ED1C" w14:textId="77777777" w:rsidR="00E260FB" w:rsidRPr="00E260FB" w:rsidRDefault="00E260FB" w:rsidP="00E260FB">
      <w:pPr>
        <w:spacing w:line="278" w:lineRule="auto"/>
        <w:rPr>
          <w:rFonts w:ascii="Avenir Next LT Pro" w:hAnsi="Avenir Next LT Pro"/>
        </w:rPr>
      </w:pPr>
    </w:p>
    <w:p w14:paraId="565A2DDA"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2" behindDoc="0" locked="0" layoutInCell="1" allowOverlap="1" wp14:anchorId="63CFDCD2" wp14:editId="38575D13">
                <wp:simplePos x="0" y="0"/>
                <wp:positionH relativeFrom="column">
                  <wp:posOffset>-342900</wp:posOffset>
                </wp:positionH>
                <wp:positionV relativeFrom="paragraph">
                  <wp:posOffset>224790</wp:posOffset>
                </wp:positionV>
                <wp:extent cx="6070600" cy="2800350"/>
                <wp:effectExtent l="9525" t="8890" r="6350" b="10160"/>
                <wp:wrapNone/>
                <wp:docPr id="11609219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2800350"/>
                        </a:xfrm>
                        <a:prstGeom prst="rect">
                          <a:avLst/>
                        </a:prstGeom>
                        <a:solidFill>
                          <a:srgbClr val="FFFFFF"/>
                        </a:solidFill>
                        <a:ln w="9525">
                          <a:solidFill>
                            <a:srgbClr val="000000"/>
                          </a:solidFill>
                          <a:miter lim="800000"/>
                          <a:headEnd/>
                          <a:tailEnd/>
                        </a:ln>
                      </wps:spPr>
                      <wps:txbx>
                        <w:txbxContent>
                          <w:p w14:paraId="686956E5" w14:textId="77777777" w:rsidR="00E260FB" w:rsidRPr="0010096D" w:rsidRDefault="00E260FB" w:rsidP="00E260FB">
                            <w:pPr>
                              <w:rPr>
                                <w:rFonts w:ascii="Arial" w:hAnsi="Arial" w:cs="Arial"/>
                                <w:sz w:val="20"/>
                                <w:szCs w:val="20"/>
                              </w:rPr>
                            </w:pPr>
                            <w:r w:rsidRPr="0010096D">
                              <w:rPr>
                                <w:rFonts w:ascii="Arial" w:hAnsi="Arial" w:cs="Arial"/>
                                <w:b/>
                                <w:bCs/>
                                <w:sz w:val="20"/>
                                <w:szCs w:val="20"/>
                              </w:rPr>
                              <w:t>SPHERA</w:t>
                            </w:r>
                            <w:r w:rsidRPr="0010096D">
                              <w:rPr>
                                <w:rFonts w:ascii="Arial" w:hAnsi="Arial" w:cs="Arial"/>
                                <w:sz w:val="20"/>
                                <w:szCs w:val="20"/>
                              </w:rPr>
                              <w:t xml:space="preserve"> reference number: ……………..           </w:t>
                            </w:r>
                          </w:p>
                          <w:p w14:paraId="2C378C40" w14:textId="77777777" w:rsidR="00E260FB" w:rsidRPr="0010096D" w:rsidRDefault="00E260FB" w:rsidP="00E260FB">
                            <w:pPr>
                              <w:rPr>
                                <w:rFonts w:ascii="Arial" w:hAnsi="Arial" w:cs="Arial"/>
                                <w:sz w:val="20"/>
                                <w:szCs w:val="20"/>
                              </w:rPr>
                            </w:pPr>
                            <w:r w:rsidRPr="0010096D">
                              <w:rPr>
                                <w:rFonts w:ascii="Arial" w:hAnsi="Arial" w:cs="Arial"/>
                                <w:b/>
                                <w:bCs/>
                                <w:sz w:val="20"/>
                                <w:szCs w:val="20"/>
                              </w:rPr>
                              <w:t>NAME</w:t>
                            </w:r>
                            <w:r w:rsidRPr="0010096D">
                              <w:rPr>
                                <w:rFonts w:ascii="Arial" w:hAnsi="Arial" w:cs="Arial"/>
                                <w:sz w:val="20"/>
                                <w:szCs w:val="20"/>
                              </w:rPr>
                              <w:t xml:space="preserve"> of affected person ……………………</w:t>
                            </w:r>
                          </w:p>
                          <w:p w14:paraId="6A0C2CCB" w14:textId="77777777" w:rsidR="00E260FB" w:rsidRPr="00D41042" w:rsidRDefault="00E260FB" w:rsidP="00E260FB">
                            <w:pPr>
                              <w:rPr>
                                <w:rFonts w:ascii="Arial" w:hAnsi="Arial" w:cs="Arial"/>
                                <w:sz w:val="20"/>
                                <w:szCs w:val="20"/>
                              </w:rPr>
                            </w:pPr>
                            <w:r w:rsidRPr="00D41042">
                              <w:rPr>
                                <w:rFonts w:ascii="Arial" w:hAnsi="Arial" w:cs="Arial"/>
                                <w:sz w:val="20"/>
                                <w:szCs w:val="20"/>
                              </w:rPr>
                              <w:t>Pupil …</w:t>
                            </w:r>
                            <w:r w:rsidRPr="00277C42">
                              <w:rPr>
                                <w:rFonts w:ascii="Arial" w:hAnsi="Arial" w:cs="Arial"/>
                                <w:color w:val="A6A6A6" w:themeColor="background1" w:themeShade="A6"/>
                                <w:sz w:val="20"/>
                                <w:szCs w:val="20"/>
                              </w:rPr>
                              <w:t>Yes / No</w:t>
                            </w:r>
                            <w:r w:rsidRPr="00D41042">
                              <w:rPr>
                                <w:rFonts w:ascii="Arial" w:hAnsi="Arial" w:cs="Arial"/>
                                <w:sz w:val="20"/>
                                <w:szCs w:val="20"/>
                              </w:rPr>
                              <w:t>…… Age …………      Year  ………   Class  ……….</w:t>
                            </w:r>
                            <w:r w:rsidRPr="00D41042">
                              <w:rPr>
                                <w:rFonts w:ascii="Arial" w:hAnsi="Arial" w:cs="Arial"/>
                                <w:sz w:val="20"/>
                                <w:szCs w:val="20"/>
                              </w:rPr>
                              <w:tab/>
                            </w:r>
                          </w:p>
                          <w:p w14:paraId="701F54C4" w14:textId="77777777" w:rsidR="00E260FB" w:rsidRPr="00D41042" w:rsidRDefault="00E260FB" w:rsidP="00E260FB">
                            <w:pPr>
                              <w:rPr>
                                <w:rFonts w:ascii="Arial" w:hAnsi="Arial" w:cs="Arial"/>
                                <w:sz w:val="20"/>
                                <w:szCs w:val="20"/>
                              </w:rPr>
                            </w:pPr>
                            <w:r w:rsidRPr="00D41042">
                              <w:rPr>
                                <w:rFonts w:ascii="Arial" w:hAnsi="Arial" w:cs="Arial"/>
                                <w:sz w:val="20"/>
                                <w:szCs w:val="20"/>
                              </w:rPr>
                              <w:t xml:space="preserve">Employee … </w:t>
                            </w:r>
                            <w:r w:rsidRPr="00277C42">
                              <w:rPr>
                                <w:rFonts w:ascii="Arial" w:hAnsi="Arial" w:cs="Arial"/>
                                <w:color w:val="A6A6A6" w:themeColor="background1" w:themeShade="A6"/>
                                <w:sz w:val="20"/>
                                <w:szCs w:val="20"/>
                              </w:rPr>
                              <w:t xml:space="preserve">Yes / No </w:t>
                            </w:r>
                            <w:r w:rsidRPr="00D41042">
                              <w:rPr>
                                <w:rFonts w:ascii="Arial" w:hAnsi="Arial" w:cs="Arial"/>
                                <w:sz w:val="20"/>
                                <w:szCs w:val="20"/>
                              </w:rPr>
                              <w:t>……           Role …………………………………</w:t>
                            </w:r>
                          </w:p>
                          <w:p w14:paraId="7D03C80E" w14:textId="77777777" w:rsidR="00E260FB" w:rsidRPr="00D41042" w:rsidRDefault="00E260FB" w:rsidP="00E260FB">
                            <w:pPr>
                              <w:rPr>
                                <w:rFonts w:ascii="Arial" w:hAnsi="Arial" w:cs="Arial"/>
                                <w:sz w:val="20"/>
                                <w:szCs w:val="20"/>
                              </w:rPr>
                            </w:pPr>
                            <w:r w:rsidRPr="00D41042">
                              <w:rPr>
                                <w:rFonts w:ascii="Arial" w:hAnsi="Arial" w:cs="Arial"/>
                                <w:sz w:val="20"/>
                                <w:szCs w:val="20"/>
                              </w:rPr>
                              <w:t>Visitor Yes / No ……….</w:t>
                            </w:r>
                          </w:p>
                          <w:p w14:paraId="151EADCF" w14:textId="77777777" w:rsidR="00E260FB" w:rsidRDefault="00E260FB" w:rsidP="00E260FB">
                            <w:pPr>
                              <w:rPr>
                                <w:rFonts w:ascii="Arial" w:hAnsi="Arial" w:cs="Arial"/>
                                <w:color w:val="FF0000"/>
                                <w:sz w:val="20"/>
                                <w:szCs w:val="20"/>
                              </w:rPr>
                            </w:pPr>
                            <w:r w:rsidRPr="00D41042">
                              <w:rPr>
                                <w:rFonts w:ascii="Arial" w:hAnsi="Arial" w:cs="Arial"/>
                                <w:b/>
                                <w:bCs/>
                                <w:sz w:val="20"/>
                                <w:szCs w:val="20"/>
                              </w:rPr>
                              <w:t>Known allergy / food intolerance sufferer</w:t>
                            </w:r>
                            <w:r w:rsidRPr="00D41042">
                              <w:rPr>
                                <w:rFonts w:ascii="Arial" w:hAnsi="Arial" w:cs="Arial"/>
                                <w:sz w:val="20"/>
                                <w:szCs w:val="20"/>
                              </w:rPr>
                              <w:t>?    …</w:t>
                            </w:r>
                            <w:r w:rsidRPr="00277C42">
                              <w:rPr>
                                <w:rFonts w:ascii="Arial" w:hAnsi="Arial" w:cs="Arial"/>
                                <w:color w:val="A6A6A6" w:themeColor="background1" w:themeShade="A6"/>
                                <w:sz w:val="20"/>
                                <w:szCs w:val="20"/>
                              </w:rPr>
                              <w:t>Yes / No</w:t>
                            </w:r>
                            <w:r w:rsidRPr="00D41042">
                              <w:rPr>
                                <w:rFonts w:ascii="Arial" w:hAnsi="Arial" w:cs="Arial"/>
                                <w:sz w:val="20"/>
                                <w:szCs w:val="20"/>
                              </w:rPr>
                              <w:t xml:space="preserve">……    </w:t>
                            </w:r>
                            <w:r w:rsidRPr="00D41042">
                              <w:rPr>
                                <w:rFonts w:ascii="Arial" w:hAnsi="Arial" w:cs="Arial"/>
                                <w:b/>
                                <w:bCs/>
                                <w:sz w:val="20"/>
                                <w:szCs w:val="20"/>
                              </w:rPr>
                              <w:t>Severity</w:t>
                            </w:r>
                            <w:r w:rsidRPr="00D41042">
                              <w:rPr>
                                <w:rFonts w:ascii="Arial" w:hAnsi="Arial" w:cs="Arial"/>
                                <w:sz w:val="20"/>
                                <w:szCs w:val="20"/>
                              </w:rPr>
                              <w:t xml:space="preserve">: </w:t>
                            </w:r>
                            <w:r w:rsidRPr="00277C42">
                              <w:rPr>
                                <w:rFonts w:ascii="Arial" w:hAnsi="Arial" w:cs="Arial"/>
                                <w:color w:val="A6A6A6" w:themeColor="background1" w:themeShade="A6"/>
                                <w:sz w:val="20"/>
                                <w:szCs w:val="20"/>
                              </w:rPr>
                              <w:t>Severe / Moderate / Minor</w:t>
                            </w:r>
                          </w:p>
                          <w:p w14:paraId="54FEA741" w14:textId="77777777" w:rsidR="00E260FB" w:rsidRPr="007B2DBE" w:rsidRDefault="00E260FB" w:rsidP="00E260FB">
                            <w:pPr>
                              <w:rPr>
                                <w:rFonts w:ascii="Arial" w:hAnsi="Arial" w:cs="Arial"/>
                                <w:sz w:val="20"/>
                                <w:szCs w:val="20"/>
                              </w:rPr>
                            </w:pPr>
                            <w:r w:rsidRPr="007B2DBE">
                              <w:rPr>
                                <w:rFonts w:ascii="Arial" w:hAnsi="Arial" w:cs="Arial"/>
                                <w:b/>
                                <w:bCs/>
                                <w:sz w:val="20"/>
                                <w:szCs w:val="20"/>
                              </w:rPr>
                              <w:t xml:space="preserve">Allergens </w:t>
                            </w:r>
                            <w:r w:rsidRPr="007B2DBE">
                              <w:rPr>
                                <w:rFonts w:ascii="Arial" w:hAnsi="Arial" w:cs="Arial"/>
                                <w:sz w:val="20"/>
                                <w:szCs w:val="20"/>
                              </w:rPr>
                              <w:t>…………………………………………………………………………………………….</w:t>
                            </w:r>
                          </w:p>
                          <w:p w14:paraId="48634646" w14:textId="77777777" w:rsidR="00E260FB" w:rsidRPr="0010096D" w:rsidRDefault="00E260FB" w:rsidP="00E260FB">
                            <w:pPr>
                              <w:rPr>
                                <w:rFonts w:ascii="Arial" w:hAnsi="Arial" w:cs="Arial"/>
                                <w:sz w:val="20"/>
                                <w:szCs w:val="20"/>
                              </w:rPr>
                            </w:pPr>
                            <w:r w:rsidRPr="0010096D">
                              <w:rPr>
                                <w:rFonts w:ascii="Arial" w:hAnsi="Arial" w:cs="Arial"/>
                                <w:b/>
                                <w:bCs/>
                                <w:sz w:val="20"/>
                                <w:szCs w:val="20"/>
                              </w:rPr>
                              <w:t>Normal precautions taken</w:t>
                            </w:r>
                            <w:r>
                              <w:rPr>
                                <w:rFonts w:ascii="Arial" w:hAnsi="Arial" w:cs="Arial"/>
                                <w:b/>
                                <w:bCs/>
                                <w:sz w:val="20"/>
                                <w:szCs w:val="20"/>
                              </w:rPr>
                              <w:t xml:space="preserve"> to prevent allergen incident</w:t>
                            </w:r>
                            <w:r w:rsidRPr="00D376D5">
                              <w:rPr>
                                <w:rFonts w:ascii="Arial" w:hAnsi="Arial" w:cs="Arial"/>
                                <w:color w:val="BFBFBF"/>
                                <w:sz w:val="20"/>
                                <w:szCs w:val="20"/>
                              </w:rPr>
                              <w:t xml:space="preserve">:, </w:t>
                            </w:r>
                            <w:r w:rsidRPr="00277C42">
                              <w:rPr>
                                <w:rFonts w:ascii="Arial" w:hAnsi="Arial" w:cs="Arial"/>
                                <w:color w:val="A6A6A6" w:themeColor="background1" w:themeShade="A6"/>
                                <w:sz w:val="20"/>
                                <w:szCs w:val="20"/>
                              </w:rPr>
                              <w:t>e</w:t>
                            </w:r>
                            <w:r>
                              <w:rPr>
                                <w:rFonts w:ascii="Arial" w:hAnsi="Arial" w:cs="Arial"/>
                                <w:color w:val="A6A6A6" w:themeColor="background1" w:themeShade="A6"/>
                                <w:sz w:val="20"/>
                                <w:szCs w:val="20"/>
                              </w:rPr>
                              <w:t>.</w:t>
                            </w:r>
                            <w:r w:rsidRPr="00277C42">
                              <w:rPr>
                                <w:rFonts w:ascii="Arial" w:hAnsi="Arial" w:cs="Arial"/>
                                <w:color w:val="A6A6A6" w:themeColor="background1" w:themeShade="A6"/>
                                <w:sz w:val="20"/>
                                <w:szCs w:val="20"/>
                              </w:rPr>
                              <w:t>g</w:t>
                            </w:r>
                            <w:r>
                              <w:rPr>
                                <w:rFonts w:ascii="Arial" w:hAnsi="Arial" w:cs="Arial"/>
                                <w:color w:val="A6A6A6" w:themeColor="background1" w:themeShade="A6"/>
                                <w:sz w:val="20"/>
                                <w:szCs w:val="20"/>
                              </w:rPr>
                              <w:t>.</w:t>
                            </w:r>
                            <w:r w:rsidRPr="00277C42">
                              <w:rPr>
                                <w:rFonts w:ascii="Arial" w:hAnsi="Arial" w:cs="Arial"/>
                                <w:color w:val="A6A6A6" w:themeColor="background1" w:themeShade="A6"/>
                                <w:sz w:val="20"/>
                                <w:szCs w:val="20"/>
                              </w:rPr>
                              <w:t xml:space="preserve"> Coloured lanyard / wristband, plated meal, front of the queue, staff supervision, photograph behind serving counter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FDCD2" id="Text Box 14" o:spid="_x0000_s1027" type="#_x0000_t202" style="position:absolute;margin-left:-27pt;margin-top:17.7pt;width:478pt;height:22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xGdGwIAADMEAAAOAAAAZHJzL2Uyb0RvYy54bWysU9tu2zAMfR+wfxD0vtjJkrQ14hRdugwD&#10;ugvQ7QMUWY6FyaJGKbG7ry8lu2nQbS/D9CCIonRIHh6urvvWsKNCr8GWfDrJOVNWQqXtvuTfv23f&#10;XHLmg7CVMGBVyR+U59fr169WnSvUDBowlUJGINYXnSt5E4IrsszLRrXCT8ApS84asBWBTNxnFYqO&#10;0FuTzfJ8mXWAlUOQynu6vR2cfJ3w61rJ8KWuvQrMlJxyC2nHtO/inq1XotijcI2WYxriH7JohbYU&#10;9AR1K4JgB9S/QbVaIniow0RCm0Fda6lSDVTNNH9RzX0jnEq1EDnenWjy/w9Wfj7eu6/IQv8Oempg&#10;KsK7O5A/PLOwaYTdqxtE6BolKgo8jZRlnfPF+DVS7QsfQXbdJ6ioyeIQIAH1NbaRFaqTETo14OFE&#10;uuoDk3S5zC/yZU4uSb7ZZZ6/XaS2ZKJ4+u7Qhw8KWhYPJUfqaoIXxzsfYjqieHoSo3kwutpqY5KB&#10;+93GIDsKUsA2rVTBi2fGsq7kV4vZYmDgrxB5Wn+CaHUgKRvdlpyqoDWIK/L23lZJaEFoM5wpZWNH&#10;IiN3A4uh3/VMVyPLkdcdVA/ELMKgXJo0OjSAvzjrSLUl9z8PAhVn5qOl7lxN5/Mo82TMFxczMvDc&#10;szv3CCsJquSBs+G4CcNoHBzqfUORBj1YuKGO1jpx/ZzVmD4pM7VgnKIo/XM7vXqe9fUjAAAA//8D&#10;AFBLAwQUAAYACAAAACEAK+3xpOEAAAAKAQAADwAAAGRycy9kb3ducmV2LnhtbEyPzU7DMBCE70i8&#10;g7VIXFDr0LppG+JUCAkENyhVubrxNonwT7DdNLw9ywmOszOa/abcjNawAUPsvJNwO82Aoau97lwj&#10;Yff+OFkBi0k5rYx3KOEbI2yqy4tSFdqf3RsO29QwKnGxUBLalPqC81i3aFWc+h4deUcfrEokQ8N1&#10;UGcqt4bPsiznVnWOPrSqx4cW68/tyUpYiefhI77MX/d1fjTrdLMcnr6ClNdX4/0dsIRj+gvDLz6h&#10;Q0VMB39yOjIjYbIQtCVJmC8EMAqssxkdDhLEMhfAq5L/n1D9AAAA//8DAFBLAQItABQABgAIAAAA&#10;IQC2gziS/gAAAOEBAAATAAAAAAAAAAAAAAAAAAAAAABbQ29udGVudF9UeXBlc10ueG1sUEsBAi0A&#10;FAAGAAgAAAAhADj9If/WAAAAlAEAAAsAAAAAAAAAAAAAAAAALwEAAF9yZWxzLy5yZWxzUEsBAi0A&#10;FAAGAAgAAAAhAKw3EZ0bAgAAMwQAAA4AAAAAAAAAAAAAAAAALgIAAGRycy9lMm9Eb2MueG1sUEsB&#10;Ai0AFAAGAAgAAAAhACvt8aThAAAACgEAAA8AAAAAAAAAAAAAAAAAdQQAAGRycy9kb3ducmV2Lnht&#10;bFBLBQYAAAAABAAEAPMAAACDBQAAAAA=&#10;">
                <v:textbox>
                  <w:txbxContent>
                    <w:p w14:paraId="686956E5" w14:textId="77777777" w:rsidR="00E260FB" w:rsidRPr="0010096D" w:rsidRDefault="00E260FB" w:rsidP="00E260FB">
                      <w:pPr>
                        <w:rPr>
                          <w:rFonts w:ascii="Arial" w:hAnsi="Arial" w:cs="Arial"/>
                          <w:sz w:val="20"/>
                          <w:szCs w:val="20"/>
                        </w:rPr>
                      </w:pPr>
                      <w:r w:rsidRPr="0010096D">
                        <w:rPr>
                          <w:rFonts w:ascii="Arial" w:hAnsi="Arial" w:cs="Arial"/>
                          <w:b/>
                          <w:bCs/>
                          <w:sz w:val="20"/>
                          <w:szCs w:val="20"/>
                        </w:rPr>
                        <w:t>SPHERA</w:t>
                      </w:r>
                      <w:r w:rsidRPr="0010096D">
                        <w:rPr>
                          <w:rFonts w:ascii="Arial" w:hAnsi="Arial" w:cs="Arial"/>
                          <w:sz w:val="20"/>
                          <w:szCs w:val="20"/>
                        </w:rPr>
                        <w:t xml:space="preserve"> reference number: ……………..           </w:t>
                      </w:r>
                    </w:p>
                    <w:p w14:paraId="2C378C40" w14:textId="77777777" w:rsidR="00E260FB" w:rsidRPr="0010096D" w:rsidRDefault="00E260FB" w:rsidP="00E260FB">
                      <w:pPr>
                        <w:rPr>
                          <w:rFonts w:ascii="Arial" w:hAnsi="Arial" w:cs="Arial"/>
                          <w:sz w:val="20"/>
                          <w:szCs w:val="20"/>
                        </w:rPr>
                      </w:pPr>
                      <w:r w:rsidRPr="0010096D">
                        <w:rPr>
                          <w:rFonts w:ascii="Arial" w:hAnsi="Arial" w:cs="Arial"/>
                          <w:b/>
                          <w:bCs/>
                          <w:sz w:val="20"/>
                          <w:szCs w:val="20"/>
                        </w:rPr>
                        <w:t>NAME</w:t>
                      </w:r>
                      <w:r w:rsidRPr="0010096D">
                        <w:rPr>
                          <w:rFonts w:ascii="Arial" w:hAnsi="Arial" w:cs="Arial"/>
                          <w:sz w:val="20"/>
                          <w:szCs w:val="20"/>
                        </w:rPr>
                        <w:t xml:space="preserve"> of affected person ……………………</w:t>
                      </w:r>
                    </w:p>
                    <w:p w14:paraId="6A0C2CCB" w14:textId="77777777" w:rsidR="00E260FB" w:rsidRPr="00D41042" w:rsidRDefault="00E260FB" w:rsidP="00E260FB">
                      <w:pPr>
                        <w:rPr>
                          <w:rFonts w:ascii="Arial" w:hAnsi="Arial" w:cs="Arial"/>
                          <w:sz w:val="20"/>
                          <w:szCs w:val="20"/>
                        </w:rPr>
                      </w:pPr>
                      <w:r w:rsidRPr="00D41042">
                        <w:rPr>
                          <w:rFonts w:ascii="Arial" w:hAnsi="Arial" w:cs="Arial"/>
                          <w:sz w:val="20"/>
                          <w:szCs w:val="20"/>
                        </w:rPr>
                        <w:t>Pupil …</w:t>
                      </w:r>
                      <w:r w:rsidRPr="00277C42">
                        <w:rPr>
                          <w:rFonts w:ascii="Arial" w:hAnsi="Arial" w:cs="Arial"/>
                          <w:color w:val="A6A6A6" w:themeColor="background1" w:themeShade="A6"/>
                          <w:sz w:val="20"/>
                          <w:szCs w:val="20"/>
                        </w:rPr>
                        <w:t>Yes / No</w:t>
                      </w:r>
                      <w:r w:rsidRPr="00D41042">
                        <w:rPr>
                          <w:rFonts w:ascii="Arial" w:hAnsi="Arial" w:cs="Arial"/>
                          <w:sz w:val="20"/>
                          <w:szCs w:val="20"/>
                        </w:rPr>
                        <w:t>…… Age …………      Year  ………   Class  ……….</w:t>
                      </w:r>
                      <w:r w:rsidRPr="00D41042">
                        <w:rPr>
                          <w:rFonts w:ascii="Arial" w:hAnsi="Arial" w:cs="Arial"/>
                          <w:sz w:val="20"/>
                          <w:szCs w:val="20"/>
                        </w:rPr>
                        <w:tab/>
                      </w:r>
                    </w:p>
                    <w:p w14:paraId="701F54C4" w14:textId="77777777" w:rsidR="00E260FB" w:rsidRPr="00D41042" w:rsidRDefault="00E260FB" w:rsidP="00E260FB">
                      <w:pPr>
                        <w:rPr>
                          <w:rFonts w:ascii="Arial" w:hAnsi="Arial" w:cs="Arial"/>
                          <w:sz w:val="20"/>
                          <w:szCs w:val="20"/>
                        </w:rPr>
                      </w:pPr>
                      <w:r w:rsidRPr="00D41042">
                        <w:rPr>
                          <w:rFonts w:ascii="Arial" w:hAnsi="Arial" w:cs="Arial"/>
                          <w:sz w:val="20"/>
                          <w:szCs w:val="20"/>
                        </w:rPr>
                        <w:t xml:space="preserve">Employee … </w:t>
                      </w:r>
                      <w:r w:rsidRPr="00277C42">
                        <w:rPr>
                          <w:rFonts w:ascii="Arial" w:hAnsi="Arial" w:cs="Arial"/>
                          <w:color w:val="A6A6A6" w:themeColor="background1" w:themeShade="A6"/>
                          <w:sz w:val="20"/>
                          <w:szCs w:val="20"/>
                        </w:rPr>
                        <w:t xml:space="preserve">Yes / No </w:t>
                      </w:r>
                      <w:r w:rsidRPr="00D41042">
                        <w:rPr>
                          <w:rFonts w:ascii="Arial" w:hAnsi="Arial" w:cs="Arial"/>
                          <w:sz w:val="20"/>
                          <w:szCs w:val="20"/>
                        </w:rPr>
                        <w:t>……           Role …………………………………</w:t>
                      </w:r>
                    </w:p>
                    <w:p w14:paraId="7D03C80E" w14:textId="77777777" w:rsidR="00E260FB" w:rsidRPr="00D41042" w:rsidRDefault="00E260FB" w:rsidP="00E260FB">
                      <w:pPr>
                        <w:rPr>
                          <w:rFonts w:ascii="Arial" w:hAnsi="Arial" w:cs="Arial"/>
                          <w:sz w:val="20"/>
                          <w:szCs w:val="20"/>
                        </w:rPr>
                      </w:pPr>
                      <w:r w:rsidRPr="00D41042">
                        <w:rPr>
                          <w:rFonts w:ascii="Arial" w:hAnsi="Arial" w:cs="Arial"/>
                          <w:sz w:val="20"/>
                          <w:szCs w:val="20"/>
                        </w:rPr>
                        <w:t>Visitor Yes / No ……….</w:t>
                      </w:r>
                    </w:p>
                    <w:p w14:paraId="151EADCF" w14:textId="77777777" w:rsidR="00E260FB" w:rsidRDefault="00E260FB" w:rsidP="00E260FB">
                      <w:pPr>
                        <w:rPr>
                          <w:rFonts w:ascii="Arial" w:hAnsi="Arial" w:cs="Arial"/>
                          <w:color w:val="FF0000"/>
                          <w:sz w:val="20"/>
                          <w:szCs w:val="20"/>
                        </w:rPr>
                      </w:pPr>
                      <w:r w:rsidRPr="00D41042">
                        <w:rPr>
                          <w:rFonts w:ascii="Arial" w:hAnsi="Arial" w:cs="Arial"/>
                          <w:b/>
                          <w:bCs/>
                          <w:sz w:val="20"/>
                          <w:szCs w:val="20"/>
                        </w:rPr>
                        <w:t>Known allergy / food intolerance sufferer</w:t>
                      </w:r>
                      <w:r w:rsidRPr="00D41042">
                        <w:rPr>
                          <w:rFonts w:ascii="Arial" w:hAnsi="Arial" w:cs="Arial"/>
                          <w:sz w:val="20"/>
                          <w:szCs w:val="20"/>
                        </w:rPr>
                        <w:t>?    …</w:t>
                      </w:r>
                      <w:r w:rsidRPr="00277C42">
                        <w:rPr>
                          <w:rFonts w:ascii="Arial" w:hAnsi="Arial" w:cs="Arial"/>
                          <w:color w:val="A6A6A6" w:themeColor="background1" w:themeShade="A6"/>
                          <w:sz w:val="20"/>
                          <w:szCs w:val="20"/>
                        </w:rPr>
                        <w:t>Yes / No</w:t>
                      </w:r>
                      <w:r w:rsidRPr="00D41042">
                        <w:rPr>
                          <w:rFonts w:ascii="Arial" w:hAnsi="Arial" w:cs="Arial"/>
                          <w:sz w:val="20"/>
                          <w:szCs w:val="20"/>
                        </w:rPr>
                        <w:t xml:space="preserve">……    </w:t>
                      </w:r>
                      <w:r w:rsidRPr="00D41042">
                        <w:rPr>
                          <w:rFonts w:ascii="Arial" w:hAnsi="Arial" w:cs="Arial"/>
                          <w:b/>
                          <w:bCs/>
                          <w:sz w:val="20"/>
                          <w:szCs w:val="20"/>
                        </w:rPr>
                        <w:t>Severity</w:t>
                      </w:r>
                      <w:r w:rsidRPr="00D41042">
                        <w:rPr>
                          <w:rFonts w:ascii="Arial" w:hAnsi="Arial" w:cs="Arial"/>
                          <w:sz w:val="20"/>
                          <w:szCs w:val="20"/>
                        </w:rPr>
                        <w:t xml:space="preserve">: </w:t>
                      </w:r>
                      <w:r w:rsidRPr="00277C42">
                        <w:rPr>
                          <w:rFonts w:ascii="Arial" w:hAnsi="Arial" w:cs="Arial"/>
                          <w:color w:val="A6A6A6" w:themeColor="background1" w:themeShade="A6"/>
                          <w:sz w:val="20"/>
                          <w:szCs w:val="20"/>
                        </w:rPr>
                        <w:t>Severe / Moderate / Minor</w:t>
                      </w:r>
                    </w:p>
                    <w:p w14:paraId="54FEA741" w14:textId="77777777" w:rsidR="00E260FB" w:rsidRPr="007B2DBE" w:rsidRDefault="00E260FB" w:rsidP="00E260FB">
                      <w:pPr>
                        <w:rPr>
                          <w:rFonts w:ascii="Arial" w:hAnsi="Arial" w:cs="Arial"/>
                          <w:sz w:val="20"/>
                          <w:szCs w:val="20"/>
                        </w:rPr>
                      </w:pPr>
                      <w:r w:rsidRPr="007B2DBE">
                        <w:rPr>
                          <w:rFonts w:ascii="Arial" w:hAnsi="Arial" w:cs="Arial"/>
                          <w:b/>
                          <w:bCs/>
                          <w:sz w:val="20"/>
                          <w:szCs w:val="20"/>
                        </w:rPr>
                        <w:t xml:space="preserve">Allergens </w:t>
                      </w:r>
                      <w:r w:rsidRPr="007B2DBE">
                        <w:rPr>
                          <w:rFonts w:ascii="Arial" w:hAnsi="Arial" w:cs="Arial"/>
                          <w:sz w:val="20"/>
                          <w:szCs w:val="20"/>
                        </w:rPr>
                        <w:t>…………………………………………………………………………………………….</w:t>
                      </w:r>
                    </w:p>
                    <w:p w14:paraId="48634646" w14:textId="77777777" w:rsidR="00E260FB" w:rsidRPr="0010096D" w:rsidRDefault="00E260FB" w:rsidP="00E260FB">
                      <w:pPr>
                        <w:rPr>
                          <w:rFonts w:ascii="Arial" w:hAnsi="Arial" w:cs="Arial"/>
                          <w:sz w:val="20"/>
                          <w:szCs w:val="20"/>
                        </w:rPr>
                      </w:pPr>
                      <w:r w:rsidRPr="0010096D">
                        <w:rPr>
                          <w:rFonts w:ascii="Arial" w:hAnsi="Arial" w:cs="Arial"/>
                          <w:b/>
                          <w:bCs/>
                          <w:sz w:val="20"/>
                          <w:szCs w:val="20"/>
                        </w:rPr>
                        <w:t>Normal precautions taken</w:t>
                      </w:r>
                      <w:r>
                        <w:rPr>
                          <w:rFonts w:ascii="Arial" w:hAnsi="Arial" w:cs="Arial"/>
                          <w:b/>
                          <w:bCs/>
                          <w:sz w:val="20"/>
                          <w:szCs w:val="20"/>
                        </w:rPr>
                        <w:t xml:space="preserve"> to prevent allergen incident</w:t>
                      </w:r>
                      <w:r w:rsidRPr="00D376D5">
                        <w:rPr>
                          <w:rFonts w:ascii="Arial" w:hAnsi="Arial" w:cs="Arial"/>
                          <w:color w:val="BFBFBF"/>
                          <w:sz w:val="20"/>
                          <w:szCs w:val="20"/>
                        </w:rPr>
                        <w:t xml:space="preserve">:, </w:t>
                      </w:r>
                      <w:r w:rsidRPr="00277C42">
                        <w:rPr>
                          <w:rFonts w:ascii="Arial" w:hAnsi="Arial" w:cs="Arial"/>
                          <w:color w:val="A6A6A6" w:themeColor="background1" w:themeShade="A6"/>
                          <w:sz w:val="20"/>
                          <w:szCs w:val="20"/>
                        </w:rPr>
                        <w:t>e</w:t>
                      </w:r>
                      <w:r>
                        <w:rPr>
                          <w:rFonts w:ascii="Arial" w:hAnsi="Arial" w:cs="Arial"/>
                          <w:color w:val="A6A6A6" w:themeColor="background1" w:themeShade="A6"/>
                          <w:sz w:val="20"/>
                          <w:szCs w:val="20"/>
                        </w:rPr>
                        <w:t>.</w:t>
                      </w:r>
                      <w:r w:rsidRPr="00277C42">
                        <w:rPr>
                          <w:rFonts w:ascii="Arial" w:hAnsi="Arial" w:cs="Arial"/>
                          <w:color w:val="A6A6A6" w:themeColor="background1" w:themeShade="A6"/>
                          <w:sz w:val="20"/>
                          <w:szCs w:val="20"/>
                        </w:rPr>
                        <w:t>g</w:t>
                      </w:r>
                      <w:r>
                        <w:rPr>
                          <w:rFonts w:ascii="Arial" w:hAnsi="Arial" w:cs="Arial"/>
                          <w:color w:val="A6A6A6" w:themeColor="background1" w:themeShade="A6"/>
                          <w:sz w:val="20"/>
                          <w:szCs w:val="20"/>
                        </w:rPr>
                        <w:t>.</w:t>
                      </w:r>
                      <w:r w:rsidRPr="00277C42">
                        <w:rPr>
                          <w:rFonts w:ascii="Arial" w:hAnsi="Arial" w:cs="Arial"/>
                          <w:color w:val="A6A6A6" w:themeColor="background1" w:themeShade="A6"/>
                          <w:sz w:val="20"/>
                          <w:szCs w:val="20"/>
                        </w:rPr>
                        <w:t xml:space="preserve"> Coloured lanyard / wristband, plated meal, front of the queue, staff supervision, photograph behind serving counter</w:t>
                      </w:r>
                    </w:p>
                  </w:txbxContent>
                </v:textbox>
              </v:shape>
            </w:pict>
          </mc:Fallback>
        </mc:AlternateContent>
      </w:r>
    </w:p>
    <w:p w14:paraId="5C9DE680" w14:textId="77777777" w:rsidR="00E260FB" w:rsidRPr="00E260FB" w:rsidRDefault="00E260FB" w:rsidP="00E260FB">
      <w:pPr>
        <w:spacing w:line="278" w:lineRule="auto"/>
        <w:rPr>
          <w:rFonts w:ascii="Avenir Next LT Pro" w:hAnsi="Avenir Next LT Pro"/>
        </w:rPr>
      </w:pPr>
    </w:p>
    <w:p w14:paraId="30A0A254" w14:textId="77777777" w:rsidR="00E260FB" w:rsidRPr="00E260FB" w:rsidRDefault="00E260FB" w:rsidP="00E260FB">
      <w:pPr>
        <w:spacing w:line="278" w:lineRule="auto"/>
        <w:rPr>
          <w:rFonts w:ascii="Avenir Next LT Pro" w:hAnsi="Avenir Next LT Pro"/>
        </w:rPr>
      </w:pPr>
    </w:p>
    <w:p w14:paraId="1D804496" w14:textId="77777777" w:rsidR="00E260FB" w:rsidRPr="00E260FB" w:rsidRDefault="00E260FB" w:rsidP="00E260FB">
      <w:pPr>
        <w:spacing w:line="278" w:lineRule="auto"/>
        <w:rPr>
          <w:rFonts w:ascii="Avenir Next LT Pro" w:hAnsi="Avenir Next LT Pro"/>
        </w:rPr>
      </w:pPr>
    </w:p>
    <w:p w14:paraId="5CD400B0" w14:textId="77777777" w:rsidR="00E260FB" w:rsidRPr="00E260FB" w:rsidRDefault="00E260FB" w:rsidP="00E260FB">
      <w:pPr>
        <w:spacing w:line="278" w:lineRule="auto"/>
        <w:rPr>
          <w:rFonts w:ascii="Avenir Next LT Pro" w:hAnsi="Avenir Next LT Pro"/>
        </w:rPr>
      </w:pPr>
    </w:p>
    <w:p w14:paraId="4C2B43BE" w14:textId="77777777" w:rsidR="00E260FB" w:rsidRPr="00E260FB" w:rsidRDefault="00E260FB" w:rsidP="00E260FB">
      <w:pPr>
        <w:spacing w:line="278" w:lineRule="auto"/>
        <w:rPr>
          <w:rFonts w:ascii="Avenir Next LT Pro" w:hAnsi="Avenir Next LT Pro"/>
        </w:rPr>
      </w:pPr>
    </w:p>
    <w:p w14:paraId="32D2A7C4" w14:textId="77777777" w:rsidR="00E260FB" w:rsidRPr="00E260FB" w:rsidRDefault="00E260FB" w:rsidP="00E260FB">
      <w:pPr>
        <w:spacing w:line="278" w:lineRule="auto"/>
        <w:rPr>
          <w:rFonts w:ascii="Avenir Next LT Pro" w:hAnsi="Avenir Next LT Pro"/>
        </w:rPr>
      </w:pPr>
    </w:p>
    <w:p w14:paraId="567AD894" w14:textId="77777777" w:rsidR="00E260FB" w:rsidRPr="00E260FB" w:rsidRDefault="00E260FB" w:rsidP="00E260FB">
      <w:pPr>
        <w:spacing w:line="278" w:lineRule="auto"/>
        <w:rPr>
          <w:rFonts w:ascii="Avenir Next LT Pro" w:hAnsi="Avenir Next LT Pro"/>
        </w:rPr>
      </w:pPr>
    </w:p>
    <w:p w14:paraId="41D37F74" w14:textId="77777777" w:rsidR="00E260FB" w:rsidRPr="00E260FB" w:rsidRDefault="00E260FB" w:rsidP="00E260FB">
      <w:pPr>
        <w:spacing w:line="278" w:lineRule="auto"/>
        <w:rPr>
          <w:rFonts w:ascii="Avenir Next LT Pro" w:hAnsi="Avenir Next LT Pro"/>
        </w:rPr>
      </w:pPr>
    </w:p>
    <w:p w14:paraId="69CD6F3D" w14:textId="77777777" w:rsidR="00E260FB" w:rsidRPr="00E260FB" w:rsidRDefault="00E260FB" w:rsidP="00E260FB">
      <w:pPr>
        <w:spacing w:line="278" w:lineRule="auto"/>
        <w:rPr>
          <w:rFonts w:ascii="Avenir Next LT Pro" w:hAnsi="Avenir Next LT Pro"/>
        </w:rPr>
      </w:pPr>
    </w:p>
    <w:p w14:paraId="093158CC"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3" behindDoc="0" locked="0" layoutInCell="1" allowOverlap="1" wp14:anchorId="0A9A7441" wp14:editId="626A86A0">
                <wp:simplePos x="0" y="0"/>
                <wp:positionH relativeFrom="column">
                  <wp:posOffset>-395917</wp:posOffset>
                </wp:positionH>
                <wp:positionV relativeFrom="paragraph">
                  <wp:posOffset>184078</wp:posOffset>
                </wp:positionV>
                <wp:extent cx="6000750" cy="1494646"/>
                <wp:effectExtent l="0" t="0" r="19050" b="10795"/>
                <wp:wrapNone/>
                <wp:docPr id="3334119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494646"/>
                        </a:xfrm>
                        <a:prstGeom prst="rect">
                          <a:avLst/>
                        </a:prstGeom>
                        <a:solidFill>
                          <a:srgbClr val="FFFFFF"/>
                        </a:solidFill>
                        <a:ln w="9525">
                          <a:solidFill>
                            <a:srgbClr val="000000"/>
                          </a:solidFill>
                          <a:miter lim="800000"/>
                          <a:headEnd/>
                          <a:tailEnd/>
                        </a:ln>
                      </wps:spPr>
                      <wps:txbx>
                        <w:txbxContent>
                          <w:p w14:paraId="44667660" w14:textId="77777777" w:rsidR="00E260FB" w:rsidRPr="0010096D" w:rsidRDefault="00E260FB" w:rsidP="00E260FB">
                            <w:pPr>
                              <w:rPr>
                                <w:rFonts w:ascii="Arial" w:hAnsi="Arial" w:cs="Arial"/>
                                <w:sz w:val="20"/>
                                <w:szCs w:val="20"/>
                              </w:rPr>
                            </w:pPr>
                            <w:r w:rsidRPr="0010096D">
                              <w:rPr>
                                <w:rFonts w:ascii="Arial" w:hAnsi="Arial" w:cs="Arial"/>
                                <w:b/>
                                <w:sz w:val="20"/>
                                <w:szCs w:val="20"/>
                              </w:rPr>
                              <w:t xml:space="preserve">1. Where and when did the incident happen?  </w:t>
                            </w:r>
                          </w:p>
                          <w:p w14:paraId="29D82235" w14:textId="77777777" w:rsidR="00E260FB" w:rsidRPr="0010096D" w:rsidRDefault="00E260FB" w:rsidP="00E260FB">
                            <w:pPr>
                              <w:rPr>
                                <w:rFonts w:ascii="Arial" w:hAnsi="Arial" w:cs="Arial"/>
                                <w:sz w:val="20"/>
                                <w:szCs w:val="20"/>
                              </w:rPr>
                            </w:pPr>
                            <w:r w:rsidRPr="0010096D">
                              <w:rPr>
                                <w:rFonts w:ascii="Arial" w:hAnsi="Arial" w:cs="Arial"/>
                                <w:b/>
                                <w:bCs/>
                                <w:sz w:val="20"/>
                                <w:szCs w:val="20"/>
                              </w:rPr>
                              <w:t>Date</w:t>
                            </w:r>
                            <w:r w:rsidRPr="0010096D">
                              <w:rPr>
                                <w:rFonts w:ascii="Arial" w:hAnsi="Arial" w:cs="Arial"/>
                                <w:sz w:val="20"/>
                                <w:szCs w:val="20"/>
                              </w:rPr>
                              <w:t xml:space="preserve">:                                         </w:t>
                            </w:r>
                            <w:r w:rsidRPr="0010096D">
                              <w:rPr>
                                <w:rFonts w:ascii="Arial" w:hAnsi="Arial" w:cs="Arial"/>
                                <w:b/>
                                <w:bCs/>
                                <w:sz w:val="20"/>
                                <w:szCs w:val="20"/>
                              </w:rPr>
                              <w:t>Time</w:t>
                            </w:r>
                            <w:r w:rsidRPr="0010096D">
                              <w:rPr>
                                <w:rFonts w:ascii="Arial" w:hAnsi="Arial" w:cs="Arial"/>
                                <w:sz w:val="20"/>
                                <w:szCs w:val="20"/>
                              </w:rPr>
                              <w:t>:</w:t>
                            </w:r>
                          </w:p>
                          <w:p w14:paraId="63A52338" w14:textId="77777777" w:rsidR="00E260FB" w:rsidRDefault="00E260FB" w:rsidP="00E260FB">
                            <w:pPr>
                              <w:rPr>
                                <w:rFonts w:ascii="Arial" w:hAnsi="Arial" w:cs="Arial"/>
                                <w:b/>
                                <w:bCs/>
                                <w:sz w:val="20"/>
                                <w:szCs w:val="20"/>
                              </w:rPr>
                            </w:pPr>
                            <w:r w:rsidRPr="0010096D">
                              <w:rPr>
                                <w:rFonts w:ascii="Arial" w:hAnsi="Arial" w:cs="Arial"/>
                                <w:b/>
                                <w:bCs/>
                                <w:sz w:val="20"/>
                                <w:szCs w:val="20"/>
                              </w:rPr>
                              <w:t>Location</w:t>
                            </w:r>
                            <w:r>
                              <w:rPr>
                                <w:rFonts w:ascii="Arial" w:hAnsi="Arial" w:cs="Arial"/>
                                <w:b/>
                                <w:bCs/>
                                <w:sz w:val="20"/>
                                <w:szCs w:val="20"/>
                              </w:rPr>
                              <w:t xml:space="preserve"> </w:t>
                            </w:r>
                          </w:p>
                          <w:p w14:paraId="5144FE9F" w14:textId="77777777" w:rsidR="00E260FB" w:rsidRPr="00D41042" w:rsidRDefault="00E260FB" w:rsidP="00E260FB">
                            <w:pPr>
                              <w:ind w:firstLine="720"/>
                              <w:rPr>
                                <w:rFonts w:ascii="Arial" w:hAnsi="Arial" w:cs="Arial"/>
                                <w:b/>
                                <w:bCs/>
                                <w:sz w:val="20"/>
                                <w:szCs w:val="20"/>
                              </w:rPr>
                            </w:pPr>
                            <w:r>
                              <w:rPr>
                                <w:rFonts w:ascii="Arial" w:hAnsi="Arial" w:cs="Arial"/>
                                <w:b/>
                                <w:bCs/>
                                <w:sz w:val="20"/>
                                <w:szCs w:val="20"/>
                              </w:rPr>
                              <w:t>–    Where the food was eaten</w:t>
                            </w:r>
                            <w:r w:rsidRPr="0010096D">
                              <w:rPr>
                                <w:rFonts w:ascii="Arial" w:hAnsi="Arial" w:cs="Arial"/>
                                <w:sz w:val="20"/>
                                <w:szCs w:val="20"/>
                              </w:rPr>
                              <w:t xml:space="preserve">: </w:t>
                            </w:r>
                            <w:r>
                              <w:rPr>
                                <w:rFonts w:ascii="Arial" w:hAnsi="Arial" w:cs="Arial"/>
                                <w:sz w:val="20"/>
                                <w:szCs w:val="20"/>
                              </w:rPr>
                              <w:t>……………………………………………………………………..</w:t>
                            </w:r>
                          </w:p>
                          <w:p w14:paraId="5EE90D73" w14:textId="77777777" w:rsidR="00E260FB" w:rsidRPr="00D41042" w:rsidRDefault="00E260FB" w:rsidP="00E260FB">
                            <w:pPr>
                              <w:numPr>
                                <w:ilvl w:val="0"/>
                                <w:numId w:val="34"/>
                              </w:numPr>
                              <w:spacing w:after="0" w:line="240" w:lineRule="auto"/>
                              <w:rPr>
                                <w:rFonts w:ascii="Arial" w:hAnsi="Arial" w:cs="Arial"/>
                                <w:b/>
                                <w:bCs/>
                                <w:sz w:val="20"/>
                                <w:szCs w:val="20"/>
                              </w:rPr>
                            </w:pPr>
                            <w:r w:rsidRPr="00D41042">
                              <w:rPr>
                                <w:rFonts w:ascii="Arial" w:hAnsi="Arial" w:cs="Arial"/>
                                <w:b/>
                                <w:bCs/>
                                <w:sz w:val="20"/>
                                <w:szCs w:val="20"/>
                              </w:rPr>
                              <w:t xml:space="preserve">Where the </w:t>
                            </w:r>
                            <w:r>
                              <w:rPr>
                                <w:rFonts w:ascii="Arial" w:hAnsi="Arial" w:cs="Arial"/>
                                <w:b/>
                                <w:bCs/>
                                <w:sz w:val="20"/>
                                <w:szCs w:val="20"/>
                              </w:rPr>
                              <w:t xml:space="preserve">ill </w:t>
                            </w:r>
                            <w:r w:rsidRPr="00D41042">
                              <w:rPr>
                                <w:rFonts w:ascii="Arial" w:hAnsi="Arial" w:cs="Arial"/>
                                <w:b/>
                                <w:bCs/>
                                <w:sz w:val="20"/>
                                <w:szCs w:val="20"/>
                              </w:rPr>
                              <w:t>effects were suffered</w:t>
                            </w:r>
                            <w:r>
                              <w:rPr>
                                <w:rFonts w:ascii="Arial" w:hAnsi="Arial" w:cs="Arial"/>
                                <w:b/>
                                <w:bCs/>
                                <w:sz w:val="20"/>
                                <w:szCs w:val="20"/>
                              </w:rPr>
                              <w:t xml:space="preserve">: </w:t>
                            </w:r>
                            <w:r w:rsidRPr="00814CB8">
                              <w:rPr>
                                <w:rFonts w:ascii="Arial" w:hAnsi="Arial" w:cs="Arial"/>
                                <w:sz w:val="20"/>
                                <w:szCs w:val="20"/>
                              </w:rPr>
                              <w:t>…………………………………………………………</w:t>
                            </w:r>
                          </w:p>
                          <w:p w14:paraId="2DB5E000" w14:textId="77777777" w:rsidR="00E260FB" w:rsidRPr="0010096D" w:rsidRDefault="00E260FB" w:rsidP="00E260FB">
                            <w:pPr>
                              <w:rPr>
                                <w:rFonts w:ascii="Arial" w:hAnsi="Arial" w:cs="Arial"/>
                                <w:sz w:val="20"/>
                                <w:szCs w:val="20"/>
                              </w:rPr>
                            </w:pPr>
                          </w:p>
                          <w:p w14:paraId="355F3711" w14:textId="77777777" w:rsidR="00E260FB" w:rsidRPr="0010096D" w:rsidRDefault="00E260FB" w:rsidP="00E260FB">
                            <w:pPr>
                              <w:rPr>
                                <w:rFonts w:ascii="Arial" w:hAnsi="Arial" w:cs="Arial"/>
                                <w:sz w:val="20"/>
                                <w:szCs w:val="20"/>
                              </w:rPr>
                            </w:pPr>
                          </w:p>
                          <w:p w14:paraId="20D06391" w14:textId="77777777" w:rsidR="00E260FB" w:rsidRDefault="00E260FB" w:rsidP="00E260FB">
                            <w:pPr>
                              <w:rPr>
                                <w:rFonts w:ascii="Arial" w:hAnsi="Arial" w:cs="Arial"/>
                              </w:rPr>
                            </w:pPr>
                          </w:p>
                          <w:p w14:paraId="758863BA" w14:textId="77777777" w:rsidR="00E260FB" w:rsidRPr="00B1315A" w:rsidRDefault="00E260FB" w:rsidP="00E260F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A7441" id="Text Box 13" o:spid="_x0000_s1028" type="#_x0000_t202" style="position:absolute;margin-left:-31.15pt;margin-top:14.5pt;width:472.5pt;height:117.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kpHAIAADMEAAAOAAAAZHJzL2Uyb0RvYy54bWysU9tu2zAMfR+wfxD0vtgJkrQx4hRdugwD&#10;ugvQ7QMUWY6FyaJGKbG7rx8lu2l2exmmB0EUpUPy8HB907eGnRR6Dbbk00nOmbISKm0PJf/yeffq&#10;mjMfhK2EAatK/qg8v9m8fLHuXKFm0ICpFDICsb7oXMmbEFyRZV42qhV+Ak5ZctaArQhk4iGrUHSE&#10;3ppslufLrAOsHIJU3tPt3eDkm4Rf10qGj3XtVWCm5JRbSDumfR/3bLMWxQGFa7Qc0xD/kEUrtKWg&#10;Z6g7EQQ7ov4NqtUSwUMdJhLaDOpaS5VqoGqm+S/VPDTCqVQLkePdmSb//2Dlh9OD+4Qs9K+hpwam&#10;Iry7B/nVMwvbRtiDukWErlGiosDTSFnWOV+MXyPVvvARZN+9h4qaLI4BElBfYxtZoToZoVMDHs+k&#10;qz4wSZfLPM+vFuSS5JvOV/PlfJliiOLpu0Mf3ipoWTyUHKmrCV6c7n2I6Yji6UmM5sHoaqeNSQYe&#10;9luD7CRIAbu0RvSfnhnLupKvFrPFwMBfIShbWn+CaHUgKRvdlvz6/EgUkbc3tkpCC0Kb4UwpGzsS&#10;GbkbWAz9vme6KvksBoi87qF6JGYRBuXSpNGhAfzOWUeqLbn/dhSoODPvLHVnNZ3Po8yTMV9czcjA&#10;S8/+0iOsJKiSB86G4zYMo3F0qA8NRRr0YOGWOlrrxPVzVmP6pMzUgnGKovQv7fTqedY3PwAAAP//&#10;AwBQSwMEFAAGAAgAAAAhAOAhAyLgAAAACgEAAA8AAABkcnMvZG93bnJldi54bWxMj8FOwzAMhu9I&#10;vENkJC5oS+mqritNJ4QEghsMBNes8dqKxilJ1pW3x5zgaPvT7++vtrMdxIQ+9I4UXC8TEEiNMz21&#10;Ct5e7xcFiBA1GT04QgXfGGBbn59VujTuRC847WIrOIRCqRV0MY6llKHp0OqwdCMS3w7OWx159K00&#10;Xp843A4yTZJcWt0Tf+j0iHcdNp+7o1VQZI/TR3haPb83+WHYxKv19PDllbq8mG9vQESc4x8Mv/qs&#10;DjU77d2RTBCDgkWerhhVkG64EwNFka5B7HmRZxnIupL/K9Q/AAAA//8DAFBLAQItABQABgAIAAAA&#10;IQC2gziS/gAAAOEBAAATAAAAAAAAAAAAAAAAAAAAAABbQ29udGVudF9UeXBlc10ueG1sUEsBAi0A&#10;FAAGAAgAAAAhADj9If/WAAAAlAEAAAsAAAAAAAAAAAAAAAAALwEAAF9yZWxzLy5yZWxzUEsBAi0A&#10;FAAGAAgAAAAhAFmiuSkcAgAAMwQAAA4AAAAAAAAAAAAAAAAALgIAAGRycy9lMm9Eb2MueG1sUEsB&#10;Ai0AFAAGAAgAAAAhAOAhAyLgAAAACgEAAA8AAAAAAAAAAAAAAAAAdgQAAGRycy9kb3ducmV2Lnht&#10;bFBLBQYAAAAABAAEAPMAAACDBQAAAAA=&#10;">
                <v:textbox>
                  <w:txbxContent>
                    <w:p w14:paraId="44667660" w14:textId="77777777" w:rsidR="00E260FB" w:rsidRPr="0010096D" w:rsidRDefault="00E260FB" w:rsidP="00E260FB">
                      <w:pPr>
                        <w:rPr>
                          <w:rFonts w:ascii="Arial" w:hAnsi="Arial" w:cs="Arial"/>
                          <w:sz w:val="20"/>
                          <w:szCs w:val="20"/>
                        </w:rPr>
                      </w:pPr>
                      <w:r w:rsidRPr="0010096D">
                        <w:rPr>
                          <w:rFonts w:ascii="Arial" w:hAnsi="Arial" w:cs="Arial"/>
                          <w:b/>
                          <w:sz w:val="20"/>
                          <w:szCs w:val="20"/>
                        </w:rPr>
                        <w:t xml:space="preserve">1. Where and when did the incident happen?  </w:t>
                      </w:r>
                    </w:p>
                    <w:p w14:paraId="29D82235" w14:textId="77777777" w:rsidR="00E260FB" w:rsidRPr="0010096D" w:rsidRDefault="00E260FB" w:rsidP="00E260FB">
                      <w:pPr>
                        <w:rPr>
                          <w:rFonts w:ascii="Arial" w:hAnsi="Arial" w:cs="Arial"/>
                          <w:sz w:val="20"/>
                          <w:szCs w:val="20"/>
                        </w:rPr>
                      </w:pPr>
                      <w:r w:rsidRPr="0010096D">
                        <w:rPr>
                          <w:rFonts w:ascii="Arial" w:hAnsi="Arial" w:cs="Arial"/>
                          <w:b/>
                          <w:bCs/>
                          <w:sz w:val="20"/>
                          <w:szCs w:val="20"/>
                        </w:rPr>
                        <w:t>Date</w:t>
                      </w:r>
                      <w:r w:rsidRPr="0010096D">
                        <w:rPr>
                          <w:rFonts w:ascii="Arial" w:hAnsi="Arial" w:cs="Arial"/>
                          <w:sz w:val="20"/>
                          <w:szCs w:val="20"/>
                        </w:rPr>
                        <w:t xml:space="preserve">:                                         </w:t>
                      </w:r>
                      <w:r w:rsidRPr="0010096D">
                        <w:rPr>
                          <w:rFonts w:ascii="Arial" w:hAnsi="Arial" w:cs="Arial"/>
                          <w:b/>
                          <w:bCs/>
                          <w:sz w:val="20"/>
                          <w:szCs w:val="20"/>
                        </w:rPr>
                        <w:t>Time</w:t>
                      </w:r>
                      <w:r w:rsidRPr="0010096D">
                        <w:rPr>
                          <w:rFonts w:ascii="Arial" w:hAnsi="Arial" w:cs="Arial"/>
                          <w:sz w:val="20"/>
                          <w:szCs w:val="20"/>
                        </w:rPr>
                        <w:t>:</w:t>
                      </w:r>
                    </w:p>
                    <w:p w14:paraId="63A52338" w14:textId="77777777" w:rsidR="00E260FB" w:rsidRDefault="00E260FB" w:rsidP="00E260FB">
                      <w:pPr>
                        <w:rPr>
                          <w:rFonts w:ascii="Arial" w:hAnsi="Arial" w:cs="Arial"/>
                          <w:b/>
                          <w:bCs/>
                          <w:sz w:val="20"/>
                          <w:szCs w:val="20"/>
                        </w:rPr>
                      </w:pPr>
                      <w:r w:rsidRPr="0010096D">
                        <w:rPr>
                          <w:rFonts w:ascii="Arial" w:hAnsi="Arial" w:cs="Arial"/>
                          <w:b/>
                          <w:bCs/>
                          <w:sz w:val="20"/>
                          <w:szCs w:val="20"/>
                        </w:rPr>
                        <w:t>Location</w:t>
                      </w:r>
                      <w:r>
                        <w:rPr>
                          <w:rFonts w:ascii="Arial" w:hAnsi="Arial" w:cs="Arial"/>
                          <w:b/>
                          <w:bCs/>
                          <w:sz w:val="20"/>
                          <w:szCs w:val="20"/>
                        </w:rPr>
                        <w:t xml:space="preserve"> </w:t>
                      </w:r>
                    </w:p>
                    <w:p w14:paraId="5144FE9F" w14:textId="77777777" w:rsidR="00E260FB" w:rsidRPr="00D41042" w:rsidRDefault="00E260FB" w:rsidP="00E260FB">
                      <w:pPr>
                        <w:ind w:firstLine="720"/>
                        <w:rPr>
                          <w:rFonts w:ascii="Arial" w:hAnsi="Arial" w:cs="Arial"/>
                          <w:b/>
                          <w:bCs/>
                          <w:sz w:val="20"/>
                          <w:szCs w:val="20"/>
                        </w:rPr>
                      </w:pPr>
                      <w:r>
                        <w:rPr>
                          <w:rFonts w:ascii="Arial" w:hAnsi="Arial" w:cs="Arial"/>
                          <w:b/>
                          <w:bCs/>
                          <w:sz w:val="20"/>
                          <w:szCs w:val="20"/>
                        </w:rPr>
                        <w:t>–    Where the food was eaten</w:t>
                      </w:r>
                      <w:r w:rsidRPr="0010096D">
                        <w:rPr>
                          <w:rFonts w:ascii="Arial" w:hAnsi="Arial" w:cs="Arial"/>
                          <w:sz w:val="20"/>
                          <w:szCs w:val="20"/>
                        </w:rPr>
                        <w:t xml:space="preserve">: </w:t>
                      </w:r>
                      <w:r>
                        <w:rPr>
                          <w:rFonts w:ascii="Arial" w:hAnsi="Arial" w:cs="Arial"/>
                          <w:sz w:val="20"/>
                          <w:szCs w:val="20"/>
                        </w:rPr>
                        <w:t>……………………………………………………………………..</w:t>
                      </w:r>
                    </w:p>
                    <w:p w14:paraId="5EE90D73" w14:textId="77777777" w:rsidR="00E260FB" w:rsidRPr="00D41042" w:rsidRDefault="00E260FB" w:rsidP="00E260FB">
                      <w:pPr>
                        <w:numPr>
                          <w:ilvl w:val="0"/>
                          <w:numId w:val="34"/>
                        </w:numPr>
                        <w:spacing w:after="0" w:line="240" w:lineRule="auto"/>
                        <w:rPr>
                          <w:rFonts w:ascii="Arial" w:hAnsi="Arial" w:cs="Arial"/>
                          <w:b/>
                          <w:bCs/>
                          <w:sz w:val="20"/>
                          <w:szCs w:val="20"/>
                        </w:rPr>
                      </w:pPr>
                      <w:r w:rsidRPr="00D41042">
                        <w:rPr>
                          <w:rFonts w:ascii="Arial" w:hAnsi="Arial" w:cs="Arial"/>
                          <w:b/>
                          <w:bCs/>
                          <w:sz w:val="20"/>
                          <w:szCs w:val="20"/>
                        </w:rPr>
                        <w:t xml:space="preserve">Where the </w:t>
                      </w:r>
                      <w:r>
                        <w:rPr>
                          <w:rFonts w:ascii="Arial" w:hAnsi="Arial" w:cs="Arial"/>
                          <w:b/>
                          <w:bCs/>
                          <w:sz w:val="20"/>
                          <w:szCs w:val="20"/>
                        </w:rPr>
                        <w:t xml:space="preserve">ill </w:t>
                      </w:r>
                      <w:r w:rsidRPr="00D41042">
                        <w:rPr>
                          <w:rFonts w:ascii="Arial" w:hAnsi="Arial" w:cs="Arial"/>
                          <w:b/>
                          <w:bCs/>
                          <w:sz w:val="20"/>
                          <w:szCs w:val="20"/>
                        </w:rPr>
                        <w:t>effects were suffered</w:t>
                      </w:r>
                      <w:r>
                        <w:rPr>
                          <w:rFonts w:ascii="Arial" w:hAnsi="Arial" w:cs="Arial"/>
                          <w:b/>
                          <w:bCs/>
                          <w:sz w:val="20"/>
                          <w:szCs w:val="20"/>
                        </w:rPr>
                        <w:t xml:space="preserve">: </w:t>
                      </w:r>
                      <w:r w:rsidRPr="00814CB8">
                        <w:rPr>
                          <w:rFonts w:ascii="Arial" w:hAnsi="Arial" w:cs="Arial"/>
                          <w:sz w:val="20"/>
                          <w:szCs w:val="20"/>
                        </w:rPr>
                        <w:t>…………………………………………………………</w:t>
                      </w:r>
                    </w:p>
                    <w:p w14:paraId="2DB5E000" w14:textId="77777777" w:rsidR="00E260FB" w:rsidRPr="0010096D" w:rsidRDefault="00E260FB" w:rsidP="00E260FB">
                      <w:pPr>
                        <w:rPr>
                          <w:rFonts w:ascii="Arial" w:hAnsi="Arial" w:cs="Arial"/>
                          <w:sz w:val="20"/>
                          <w:szCs w:val="20"/>
                        </w:rPr>
                      </w:pPr>
                    </w:p>
                    <w:p w14:paraId="355F3711" w14:textId="77777777" w:rsidR="00E260FB" w:rsidRPr="0010096D" w:rsidRDefault="00E260FB" w:rsidP="00E260FB">
                      <w:pPr>
                        <w:rPr>
                          <w:rFonts w:ascii="Arial" w:hAnsi="Arial" w:cs="Arial"/>
                          <w:sz w:val="20"/>
                          <w:szCs w:val="20"/>
                        </w:rPr>
                      </w:pPr>
                    </w:p>
                    <w:p w14:paraId="20D06391" w14:textId="77777777" w:rsidR="00E260FB" w:rsidRDefault="00E260FB" w:rsidP="00E260FB">
                      <w:pPr>
                        <w:rPr>
                          <w:rFonts w:ascii="Arial" w:hAnsi="Arial" w:cs="Arial"/>
                        </w:rPr>
                      </w:pPr>
                    </w:p>
                    <w:p w14:paraId="758863BA" w14:textId="77777777" w:rsidR="00E260FB" w:rsidRPr="00B1315A" w:rsidRDefault="00E260FB" w:rsidP="00E260FB">
                      <w:pPr>
                        <w:rPr>
                          <w:rFonts w:ascii="Arial" w:hAnsi="Arial" w:cs="Arial"/>
                        </w:rPr>
                      </w:pPr>
                    </w:p>
                  </w:txbxContent>
                </v:textbox>
              </v:shape>
            </w:pict>
          </mc:Fallback>
        </mc:AlternateContent>
      </w:r>
    </w:p>
    <w:p w14:paraId="45283139" w14:textId="77777777" w:rsidR="00E260FB" w:rsidRPr="00E260FB" w:rsidRDefault="00E260FB" w:rsidP="00E260FB">
      <w:pPr>
        <w:spacing w:line="278" w:lineRule="auto"/>
        <w:rPr>
          <w:rFonts w:ascii="Avenir Next LT Pro" w:hAnsi="Avenir Next LT Pro"/>
        </w:rPr>
      </w:pPr>
    </w:p>
    <w:p w14:paraId="31F52A81" w14:textId="77777777" w:rsidR="00E260FB" w:rsidRPr="00E260FB" w:rsidRDefault="00E260FB" w:rsidP="00E260FB">
      <w:pPr>
        <w:spacing w:line="278" w:lineRule="auto"/>
        <w:rPr>
          <w:rFonts w:ascii="Avenir Next LT Pro" w:hAnsi="Avenir Next LT Pro"/>
        </w:rPr>
      </w:pPr>
    </w:p>
    <w:p w14:paraId="256C65B1" w14:textId="77777777" w:rsidR="00E260FB" w:rsidRPr="00E260FB" w:rsidRDefault="00E260FB" w:rsidP="00E260FB">
      <w:pPr>
        <w:spacing w:line="278" w:lineRule="auto"/>
        <w:rPr>
          <w:rFonts w:ascii="Avenir Next LT Pro" w:hAnsi="Avenir Next LT Pro"/>
        </w:rPr>
      </w:pPr>
    </w:p>
    <w:p w14:paraId="4A85EE13" w14:textId="77777777" w:rsidR="00E260FB" w:rsidRPr="00E260FB" w:rsidRDefault="00E260FB" w:rsidP="00E260FB">
      <w:pPr>
        <w:spacing w:line="278" w:lineRule="auto"/>
        <w:rPr>
          <w:rFonts w:ascii="Avenir Next LT Pro" w:hAnsi="Avenir Next LT Pro"/>
        </w:rPr>
      </w:pPr>
    </w:p>
    <w:p w14:paraId="0F0B2047"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53" behindDoc="0" locked="0" layoutInCell="1" allowOverlap="1" wp14:anchorId="2BBB9DFD" wp14:editId="57A8C209">
                <wp:simplePos x="0" y="0"/>
                <wp:positionH relativeFrom="column">
                  <wp:posOffset>-378664</wp:posOffset>
                </wp:positionH>
                <wp:positionV relativeFrom="paragraph">
                  <wp:posOffset>296833</wp:posOffset>
                </wp:positionV>
                <wp:extent cx="6057900" cy="1695330"/>
                <wp:effectExtent l="0" t="0" r="19050" b="19685"/>
                <wp:wrapNone/>
                <wp:docPr id="5306101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695330"/>
                        </a:xfrm>
                        <a:prstGeom prst="rect">
                          <a:avLst/>
                        </a:prstGeom>
                        <a:solidFill>
                          <a:srgbClr val="FFFFFF"/>
                        </a:solidFill>
                        <a:ln w="9525">
                          <a:solidFill>
                            <a:srgbClr val="000000"/>
                          </a:solidFill>
                          <a:miter lim="800000"/>
                          <a:headEnd/>
                          <a:tailEnd/>
                        </a:ln>
                      </wps:spPr>
                      <wps:txbx>
                        <w:txbxContent>
                          <w:p w14:paraId="5C78E7A5" w14:textId="77777777" w:rsidR="00E260FB" w:rsidRPr="0010096D" w:rsidRDefault="00E260FB" w:rsidP="00E260FB">
                            <w:pPr>
                              <w:rPr>
                                <w:rFonts w:ascii="Arial" w:hAnsi="Arial" w:cs="Arial"/>
                                <w:b/>
                                <w:sz w:val="20"/>
                                <w:szCs w:val="20"/>
                              </w:rPr>
                            </w:pPr>
                            <w:r w:rsidRPr="0010096D">
                              <w:rPr>
                                <w:rFonts w:ascii="Arial" w:hAnsi="Arial" w:cs="Arial"/>
                                <w:b/>
                                <w:sz w:val="20"/>
                                <w:szCs w:val="20"/>
                              </w:rPr>
                              <w:t>2. What ill effects were caused</w:t>
                            </w:r>
                            <w:r w:rsidRPr="0010096D">
                              <w:rPr>
                                <w:rFonts w:ascii="Arial" w:hAnsi="Arial" w:cs="Arial"/>
                                <w:bCs/>
                                <w:sz w:val="20"/>
                                <w:szCs w:val="20"/>
                              </w:rPr>
                              <w:t>?</w:t>
                            </w:r>
                          </w:p>
                          <w:p w14:paraId="255B9962" w14:textId="77777777" w:rsidR="00E260FB" w:rsidRDefault="00E260FB" w:rsidP="00E260FB">
                            <w:pPr>
                              <w:rPr>
                                <w:rFonts w:ascii="Arial" w:hAnsi="Arial" w:cs="Arial"/>
                                <w:b/>
                                <w:bCs/>
                                <w:sz w:val="20"/>
                                <w:szCs w:val="20"/>
                              </w:rPr>
                            </w:pPr>
                          </w:p>
                          <w:p w14:paraId="4618026B" w14:textId="77777777" w:rsidR="00E260FB" w:rsidRDefault="00E260FB" w:rsidP="00E260FB">
                            <w:pPr>
                              <w:rPr>
                                <w:rFonts w:ascii="Arial" w:hAnsi="Arial" w:cs="Arial"/>
                                <w:sz w:val="20"/>
                                <w:szCs w:val="20"/>
                              </w:rPr>
                            </w:pPr>
                            <w:r w:rsidRPr="0010096D">
                              <w:rPr>
                                <w:rFonts w:ascii="Arial" w:hAnsi="Arial" w:cs="Arial"/>
                                <w:b/>
                                <w:bCs/>
                                <w:sz w:val="20"/>
                                <w:szCs w:val="20"/>
                              </w:rPr>
                              <w:t>Treatment at school</w:t>
                            </w:r>
                            <w:r w:rsidRPr="0010096D">
                              <w:rPr>
                                <w:rFonts w:ascii="Arial" w:hAnsi="Arial" w:cs="Arial"/>
                                <w:sz w:val="20"/>
                                <w:szCs w:val="20"/>
                              </w:rPr>
                              <w:t>:</w:t>
                            </w:r>
                          </w:p>
                          <w:p w14:paraId="22219718" w14:textId="77777777" w:rsidR="00E260FB" w:rsidRPr="0010096D" w:rsidRDefault="00E260FB" w:rsidP="00E260FB">
                            <w:pPr>
                              <w:rPr>
                                <w:rFonts w:ascii="Arial" w:hAnsi="Arial" w:cs="Arial"/>
                                <w:b/>
                                <w:bCs/>
                                <w:sz w:val="20"/>
                                <w:szCs w:val="20"/>
                              </w:rPr>
                            </w:pPr>
                          </w:p>
                          <w:p w14:paraId="7DAE2D7C" w14:textId="77777777" w:rsidR="00E260FB" w:rsidRPr="0010096D" w:rsidRDefault="00E260FB" w:rsidP="00E260FB">
                            <w:pPr>
                              <w:rPr>
                                <w:rFonts w:ascii="Arial" w:hAnsi="Arial" w:cs="Arial"/>
                                <w:b/>
                                <w:bCs/>
                                <w:sz w:val="20"/>
                                <w:szCs w:val="20"/>
                              </w:rPr>
                            </w:pPr>
                            <w:r w:rsidRPr="0010096D">
                              <w:rPr>
                                <w:rFonts w:ascii="Arial" w:hAnsi="Arial" w:cs="Arial"/>
                                <w:b/>
                                <w:bCs/>
                                <w:sz w:val="20"/>
                                <w:szCs w:val="20"/>
                              </w:rPr>
                              <w:t>Did the person go to hospital</w:t>
                            </w:r>
                            <w:r w:rsidRPr="0010096D">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B9DFD" id="Text Box 12" o:spid="_x0000_s1029" type="#_x0000_t202" style="position:absolute;margin-left:-29.8pt;margin-top:23.35pt;width:477pt;height:13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HVGwIAADMEAAAOAAAAZHJzL2Uyb0RvYy54bWysU9tu2zAMfR+wfxD0vti5tjHiFF26DAO6&#10;C9DtAxRZjoXJokYpsbuvHyWnadBtL8P0IIiidEgeHq5u+tawo0KvwZZ8PMo5U1ZCpe2+5N++bt9c&#10;c+aDsJUwYFXJH5XnN+vXr1adK9QEGjCVQkYg1hedK3kTgiuyzMtGtcKPwClLzhqwFYFM3GcVio7Q&#10;W5NN8nyRdYCVQ5DKe7q9G5x8nfDrWsnwua69CsyUnHILace07+KerVei2KNwjZanNMQ/ZNEKbSno&#10;GepOBMEOqH+DarVE8FCHkYQ2g7rWUqUaqJpx/qKah0Y4lWohcrw70+T/H6z8dHxwX5CF/i301MBU&#10;hHf3IL97ZmHTCLtXt4jQNUpUFHgcKcs654vT10i1L3wE2XUfoaImi0OABNTX2EZWqE5G6NSAxzPp&#10;qg9M0uUin18tc3JJ8o0Xy/l0mtqSieLpu0Mf3itoWTyUHKmrCV4c732I6Yji6UmM5sHoaquNSQbu&#10;dxuD7ChIAdu0UgUvnhnLupIv55P5wMBfIfK0/gTR6kBSNrot+fX5kSgib+9slYQWhDbDmVI29kRk&#10;5G5gMfS7numq5NMYIPK6g+qRmEUYlEuTRocG8CdnHam25P7HQaDizHyw1J3leDaLMk/GbH41IQMv&#10;PbtLj7CSoEoeOBuOmzCMxsGh3jcUadCDhVvqaK0T189ZndInZaYWnKYoSv/STq+eZ339CwAA//8D&#10;AFBLAwQUAAYACAAAACEAmWRva+EAAAAKAQAADwAAAGRycy9kb3ducmV2LnhtbEyPy07DMBBF90j8&#10;gzVIbFDrlIS8iFMhJBDdQVvB1o2nSUQ8Drabhr/HrGA5ukf3nqnWsx7YhNb1hgSslhEwpMaonloB&#10;+93TIgfmvCQlB0Mo4BsdrOvLi0qWypzpDaetb1koIVdKAZ33Y8m5azrU0i3NiBSyo7Fa+nDalisr&#10;z6FcD/w2ilKuZU9hoZMjPnbYfG5PWkCevEwfbhO/vjfpcSj8TTY9f1khrq/mh3tgHmf/B8OvflCH&#10;OjgdzImUY4OAxV2RBlRAkmbAApAXSQLsICBexRnwuuL/X6h/AAAA//8DAFBLAQItABQABgAIAAAA&#10;IQC2gziS/gAAAOEBAAATAAAAAAAAAAAAAAAAAAAAAABbQ29udGVudF9UeXBlc10ueG1sUEsBAi0A&#10;FAAGAAgAAAAhADj9If/WAAAAlAEAAAsAAAAAAAAAAAAAAAAALwEAAF9yZWxzLy5yZWxzUEsBAi0A&#10;FAAGAAgAAAAhAMMpMdUbAgAAMwQAAA4AAAAAAAAAAAAAAAAALgIAAGRycy9lMm9Eb2MueG1sUEsB&#10;Ai0AFAAGAAgAAAAhAJlkb2vhAAAACgEAAA8AAAAAAAAAAAAAAAAAdQQAAGRycy9kb3ducmV2Lnht&#10;bFBLBQYAAAAABAAEAPMAAACDBQAAAAA=&#10;">
                <v:textbox>
                  <w:txbxContent>
                    <w:p w14:paraId="5C78E7A5" w14:textId="77777777" w:rsidR="00E260FB" w:rsidRPr="0010096D" w:rsidRDefault="00E260FB" w:rsidP="00E260FB">
                      <w:pPr>
                        <w:rPr>
                          <w:rFonts w:ascii="Arial" w:hAnsi="Arial" w:cs="Arial"/>
                          <w:b/>
                          <w:sz w:val="20"/>
                          <w:szCs w:val="20"/>
                        </w:rPr>
                      </w:pPr>
                      <w:r w:rsidRPr="0010096D">
                        <w:rPr>
                          <w:rFonts w:ascii="Arial" w:hAnsi="Arial" w:cs="Arial"/>
                          <w:b/>
                          <w:sz w:val="20"/>
                          <w:szCs w:val="20"/>
                        </w:rPr>
                        <w:t>2. What ill effects were caused</w:t>
                      </w:r>
                      <w:r w:rsidRPr="0010096D">
                        <w:rPr>
                          <w:rFonts w:ascii="Arial" w:hAnsi="Arial" w:cs="Arial"/>
                          <w:bCs/>
                          <w:sz w:val="20"/>
                          <w:szCs w:val="20"/>
                        </w:rPr>
                        <w:t>?</w:t>
                      </w:r>
                    </w:p>
                    <w:p w14:paraId="255B9962" w14:textId="77777777" w:rsidR="00E260FB" w:rsidRDefault="00E260FB" w:rsidP="00E260FB">
                      <w:pPr>
                        <w:rPr>
                          <w:rFonts w:ascii="Arial" w:hAnsi="Arial" w:cs="Arial"/>
                          <w:b/>
                          <w:bCs/>
                          <w:sz w:val="20"/>
                          <w:szCs w:val="20"/>
                        </w:rPr>
                      </w:pPr>
                    </w:p>
                    <w:p w14:paraId="4618026B" w14:textId="77777777" w:rsidR="00E260FB" w:rsidRDefault="00E260FB" w:rsidP="00E260FB">
                      <w:pPr>
                        <w:rPr>
                          <w:rFonts w:ascii="Arial" w:hAnsi="Arial" w:cs="Arial"/>
                          <w:sz w:val="20"/>
                          <w:szCs w:val="20"/>
                        </w:rPr>
                      </w:pPr>
                      <w:r w:rsidRPr="0010096D">
                        <w:rPr>
                          <w:rFonts w:ascii="Arial" w:hAnsi="Arial" w:cs="Arial"/>
                          <w:b/>
                          <w:bCs/>
                          <w:sz w:val="20"/>
                          <w:szCs w:val="20"/>
                        </w:rPr>
                        <w:t>Treatment at school</w:t>
                      </w:r>
                      <w:r w:rsidRPr="0010096D">
                        <w:rPr>
                          <w:rFonts w:ascii="Arial" w:hAnsi="Arial" w:cs="Arial"/>
                          <w:sz w:val="20"/>
                          <w:szCs w:val="20"/>
                        </w:rPr>
                        <w:t>:</w:t>
                      </w:r>
                    </w:p>
                    <w:p w14:paraId="22219718" w14:textId="77777777" w:rsidR="00E260FB" w:rsidRPr="0010096D" w:rsidRDefault="00E260FB" w:rsidP="00E260FB">
                      <w:pPr>
                        <w:rPr>
                          <w:rFonts w:ascii="Arial" w:hAnsi="Arial" w:cs="Arial"/>
                          <w:b/>
                          <w:bCs/>
                          <w:sz w:val="20"/>
                          <w:szCs w:val="20"/>
                        </w:rPr>
                      </w:pPr>
                    </w:p>
                    <w:p w14:paraId="7DAE2D7C" w14:textId="77777777" w:rsidR="00E260FB" w:rsidRPr="0010096D" w:rsidRDefault="00E260FB" w:rsidP="00E260FB">
                      <w:pPr>
                        <w:rPr>
                          <w:rFonts w:ascii="Arial" w:hAnsi="Arial" w:cs="Arial"/>
                          <w:b/>
                          <w:bCs/>
                          <w:sz w:val="20"/>
                          <w:szCs w:val="20"/>
                        </w:rPr>
                      </w:pPr>
                      <w:r w:rsidRPr="0010096D">
                        <w:rPr>
                          <w:rFonts w:ascii="Arial" w:hAnsi="Arial" w:cs="Arial"/>
                          <w:b/>
                          <w:bCs/>
                          <w:sz w:val="20"/>
                          <w:szCs w:val="20"/>
                        </w:rPr>
                        <w:t>Did the person go to hospital</w:t>
                      </w:r>
                      <w:r w:rsidRPr="0010096D">
                        <w:rPr>
                          <w:rFonts w:ascii="Arial" w:hAnsi="Arial" w:cs="Arial"/>
                          <w:sz w:val="20"/>
                          <w:szCs w:val="20"/>
                        </w:rPr>
                        <w:t>?</w:t>
                      </w:r>
                    </w:p>
                  </w:txbxContent>
                </v:textbox>
              </v:shape>
            </w:pict>
          </mc:Fallback>
        </mc:AlternateContent>
      </w:r>
    </w:p>
    <w:p w14:paraId="38E2014F" w14:textId="77777777" w:rsidR="00E260FB" w:rsidRPr="00E260FB" w:rsidRDefault="00E260FB" w:rsidP="00E260FB">
      <w:pPr>
        <w:spacing w:line="278" w:lineRule="auto"/>
        <w:rPr>
          <w:rFonts w:ascii="Avenir Next LT Pro" w:hAnsi="Avenir Next LT Pro"/>
        </w:rPr>
      </w:pPr>
    </w:p>
    <w:p w14:paraId="51591268" w14:textId="77777777" w:rsidR="00E260FB" w:rsidRPr="00E260FB" w:rsidRDefault="00E260FB" w:rsidP="00E260FB">
      <w:pPr>
        <w:spacing w:line="278" w:lineRule="auto"/>
        <w:rPr>
          <w:rFonts w:ascii="Avenir Next LT Pro" w:hAnsi="Avenir Next LT Pro"/>
        </w:rPr>
      </w:pPr>
    </w:p>
    <w:p w14:paraId="61241066" w14:textId="77777777" w:rsidR="00E260FB" w:rsidRPr="00E260FB" w:rsidRDefault="00E260FB" w:rsidP="00E260FB">
      <w:pPr>
        <w:spacing w:line="278" w:lineRule="auto"/>
        <w:rPr>
          <w:rFonts w:ascii="Avenir Next LT Pro" w:hAnsi="Avenir Next LT Pro"/>
        </w:rPr>
      </w:pPr>
    </w:p>
    <w:p w14:paraId="3F95F31E" w14:textId="77777777" w:rsidR="00E260FB" w:rsidRPr="00E260FB" w:rsidRDefault="00E260FB" w:rsidP="00E260FB">
      <w:pPr>
        <w:spacing w:line="278" w:lineRule="auto"/>
        <w:rPr>
          <w:rFonts w:ascii="Avenir Next LT Pro" w:hAnsi="Avenir Next LT Pro"/>
        </w:rPr>
      </w:pPr>
    </w:p>
    <w:p w14:paraId="769CAC79" w14:textId="77777777" w:rsidR="00E260FB" w:rsidRPr="00E260FB" w:rsidRDefault="00E260FB" w:rsidP="00E260FB">
      <w:pPr>
        <w:spacing w:line="278" w:lineRule="auto"/>
        <w:rPr>
          <w:rFonts w:ascii="Avenir Next LT Pro" w:hAnsi="Avenir Next LT Pro"/>
        </w:rPr>
      </w:pPr>
    </w:p>
    <w:p w14:paraId="73919158" w14:textId="77777777" w:rsidR="00E260FB" w:rsidRPr="00E260FB" w:rsidRDefault="00E260FB" w:rsidP="00E260FB">
      <w:pPr>
        <w:spacing w:line="278" w:lineRule="auto"/>
        <w:rPr>
          <w:rFonts w:ascii="Avenir Next LT Pro" w:hAnsi="Avenir Next LT Pro"/>
        </w:rPr>
      </w:pPr>
    </w:p>
    <w:p w14:paraId="3281D2AF" w14:textId="77777777" w:rsidR="00E260FB" w:rsidRPr="00E260FB" w:rsidRDefault="00E260FB" w:rsidP="00E260FB">
      <w:pPr>
        <w:spacing w:line="278" w:lineRule="auto"/>
        <w:rPr>
          <w:rFonts w:ascii="Avenir Next LT Pro" w:hAnsi="Avenir Next LT Pro"/>
        </w:rPr>
      </w:pPr>
    </w:p>
    <w:p w14:paraId="397C44D6"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9" behindDoc="0" locked="0" layoutInCell="1" allowOverlap="1" wp14:anchorId="0028A5EB" wp14:editId="3271E943">
                <wp:simplePos x="0" y="0"/>
                <wp:positionH relativeFrom="column">
                  <wp:posOffset>-393700</wp:posOffset>
                </wp:positionH>
                <wp:positionV relativeFrom="paragraph">
                  <wp:posOffset>78740</wp:posOffset>
                </wp:positionV>
                <wp:extent cx="6057900" cy="1762125"/>
                <wp:effectExtent l="6350" t="12700" r="12700" b="6350"/>
                <wp:wrapNone/>
                <wp:docPr id="52555995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2125"/>
                        </a:xfrm>
                        <a:prstGeom prst="rect">
                          <a:avLst/>
                        </a:prstGeom>
                        <a:solidFill>
                          <a:srgbClr val="FFFFFF"/>
                        </a:solidFill>
                        <a:ln w="9525">
                          <a:solidFill>
                            <a:srgbClr val="000000"/>
                          </a:solidFill>
                          <a:miter lim="800000"/>
                          <a:headEnd/>
                          <a:tailEnd/>
                        </a:ln>
                      </wps:spPr>
                      <wps:txbx>
                        <w:txbxContent>
                          <w:p w14:paraId="7DE9FC18" w14:textId="77777777" w:rsidR="00E260FB" w:rsidRPr="002956B2" w:rsidRDefault="00E260FB" w:rsidP="00E260FB">
                            <w:pPr>
                              <w:rPr>
                                <w:rFonts w:ascii="Arial" w:hAnsi="Arial" w:cs="Arial"/>
                                <w:b/>
                                <w:sz w:val="20"/>
                                <w:szCs w:val="20"/>
                              </w:rPr>
                            </w:pPr>
                            <w:r w:rsidRPr="002956B2">
                              <w:rPr>
                                <w:rFonts w:ascii="Arial" w:hAnsi="Arial" w:cs="Arial"/>
                                <w:b/>
                                <w:sz w:val="20"/>
                                <w:szCs w:val="20"/>
                              </w:rPr>
                              <w:t>3. What activities were being carried out at the time of the incident</w:t>
                            </w:r>
                            <w:r w:rsidRPr="002956B2">
                              <w:rPr>
                                <w:rFonts w:ascii="Arial" w:hAnsi="Arial" w:cs="Arial"/>
                                <w:bCs/>
                                <w:sz w:val="20"/>
                                <w:szCs w:val="20"/>
                              </w:rPr>
                              <w:t>?</w:t>
                            </w:r>
                          </w:p>
                          <w:p w14:paraId="1479205A" w14:textId="77777777" w:rsidR="00E260FB" w:rsidRPr="002956B2" w:rsidRDefault="00E260FB" w:rsidP="00E260FB">
                            <w:pPr>
                              <w:rPr>
                                <w:rFonts w:ascii="Arial" w:hAnsi="Arial" w:cs="Arial"/>
                                <w:b/>
                                <w:sz w:val="20"/>
                                <w:szCs w:val="20"/>
                              </w:rPr>
                            </w:pPr>
                          </w:p>
                          <w:p w14:paraId="05DAEB73" w14:textId="77777777" w:rsidR="00E260FB" w:rsidRPr="002956B2" w:rsidRDefault="00E260FB" w:rsidP="00E260FB">
                            <w:pPr>
                              <w:rPr>
                                <w:rFonts w:ascii="Arial" w:hAnsi="Arial" w:cs="Arial"/>
                                <w:b/>
                                <w:sz w:val="20"/>
                                <w:szCs w:val="20"/>
                              </w:rPr>
                            </w:pPr>
                          </w:p>
                          <w:p w14:paraId="3A874A95" w14:textId="77777777" w:rsidR="00E260FB" w:rsidRPr="002956B2" w:rsidRDefault="00E260FB" w:rsidP="00E260FB">
                            <w:pPr>
                              <w:rPr>
                                <w:rFonts w:ascii="Arial" w:hAnsi="Arial" w:cs="Arial"/>
                                <w:b/>
                                <w:sz w:val="20"/>
                                <w:szCs w:val="20"/>
                              </w:rPr>
                            </w:pPr>
                            <w:r w:rsidRPr="002956B2">
                              <w:rPr>
                                <w:rFonts w:ascii="Arial" w:hAnsi="Arial" w:cs="Arial"/>
                                <w:b/>
                                <w:sz w:val="20"/>
                                <w:szCs w:val="20"/>
                              </w:rPr>
                              <w:t>Was there anything unusual or different about the environment / activity at the time of the incident</w:t>
                            </w:r>
                            <w:r w:rsidRPr="002956B2">
                              <w:rPr>
                                <w:rFonts w:ascii="Arial" w:hAnsi="Arial" w:cs="Arial"/>
                                <w:bCs/>
                                <w:sz w:val="20"/>
                                <w:szCs w:val="20"/>
                              </w:rPr>
                              <w:t>?</w:t>
                            </w:r>
                          </w:p>
                          <w:p w14:paraId="73450B9F" w14:textId="77777777" w:rsidR="00E260FB" w:rsidRDefault="00E260FB" w:rsidP="00E260FB">
                            <w:pPr>
                              <w:rPr>
                                <w:rFonts w:ascii="Arial" w:hAnsi="Arial" w:cs="Arial"/>
                                <w:b/>
                              </w:rPr>
                            </w:pPr>
                          </w:p>
                          <w:p w14:paraId="3ADBB644" w14:textId="77777777" w:rsidR="00E260FB" w:rsidRPr="004747ED" w:rsidRDefault="00E260FB" w:rsidP="00E260F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8A5EB" id="Text Box 11" o:spid="_x0000_s1030" type="#_x0000_t202" style="position:absolute;margin-left:-31pt;margin-top:6.2pt;width:477pt;height:138.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5wGQIAADMEAAAOAAAAZHJzL2Uyb0RvYy54bWysU9uO2yAQfa/Uf0C8N7ajXDZWnNU221SV&#10;thdp2w/AGNuomKFAYqdf3wF7s+lFfajKA2IYODNz5sz2dugUOQnrJOiCZrOUEqE5VFI3Bf3y+fDq&#10;hhLnma6YAi0KehaO3u5evtj2JhdzaEFVwhIE0S7vTUFb702eJI63omNuBkZodNZgO+bRtE1SWdYj&#10;eqeSeZqukh5sZSxw4Rze3o9Ouov4dS24/1jXTniiCoq5+bjbuJdhT3ZbljeWmVbyKQ32D1l0TGoM&#10;eoG6Z56Ro5W/QXWSW3BQ+xmHLoG6llzEGrCaLP2lmseWGRFrQXKcudDk/h8s/3B6NJ8s8cNrGLCB&#10;sQhnHoB/dUTDvmW6EXfWQt8KVmHgLFCW9Mbl09dAtctdACn791Bhk9nRQwQaatsFVrBOgujYgPOF&#10;dDF4wvFylS7XmxRdHH3ZejXP5ssYg+VP3411/q2AjoRDQS12NcKz04PzIR2WPz0J0RwoWR2kUtGw&#10;TblXlpwYKuAQ14T+0zOlSV/QzRJj/x0ijetPEJ30KGUlu4LeXB6xPPD2RldRaJ5JNZ4xZaUnIgN3&#10;I4t+KAciq4IuQoDAawnVGZm1MCoXJw0PLdjvlPSo2oK6b0dmBSXqncbubLLFIsg8Govleo6GvfaU&#10;1x6mOUIV1FMyHvd+HI2jsbJpMdKoBw132NFaRq6fs5rSR2XGFkxTFKR/bcdXz7O++wEAAP//AwBQ&#10;SwMEFAAGAAgAAAAhALllVTDfAAAACgEAAA8AAABkcnMvZG93bnJldi54bWxMj8FOwzAQRO9I/IO1&#10;SFxQ6xCqkIQ4FUICwa0UBFc33iYR8TrYbhr+nu0Jjjszmn1TrWc7iAl96B0puF4mIJAaZ3pqFby/&#10;PS5yECFqMnpwhAp+MMC6Pj+rdGnckV5x2sZWcAmFUivoYhxLKUPTodVh6UYk9vbOWx359K00Xh+5&#10;3A4yTZJMWt0Tf+j0iA8dNl/bg1WQr56nz/Bys/losv1QxKvb6enbK3V5Md/fgYg4x78wnPAZHWpm&#10;2rkDmSAGBYss5S2RjXQFggN5cRJ2CtK8KEDWlfw/of4FAAD//wMAUEsBAi0AFAAGAAgAAAAhALaD&#10;OJL+AAAA4QEAABMAAAAAAAAAAAAAAAAAAAAAAFtDb250ZW50X1R5cGVzXS54bWxQSwECLQAUAAYA&#10;CAAAACEAOP0h/9YAAACUAQAACwAAAAAAAAAAAAAAAAAvAQAAX3JlbHMvLnJlbHNQSwECLQAUAAYA&#10;CAAAACEAV62ecBkCAAAzBAAADgAAAAAAAAAAAAAAAAAuAgAAZHJzL2Uyb0RvYy54bWxQSwECLQAU&#10;AAYACAAAACEAuWVVMN8AAAAKAQAADwAAAAAAAAAAAAAAAABzBAAAZHJzL2Rvd25yZXYueG1sUEsF&#10;BgAAAAAEAAQA8wAAAH8FAAAAAA==&#10;">
                <v:textbox>
                  <w:txbxContent>
                    <w:p w14:paraId="7DE9FC18" w14:textId="77777777" w:rsidR="00E260FB" w:rsidRPr="002956B2" w:rsidRDefault="00E260FB" w:rsidP="00E260FB">
                      <w:pPr>
                        <w:rPr>
                          <w:rFonts w:ascii="Arial" w:hAnsi="Arial" w:cs="Arial"/>
                          <w:b/>
                          <w:sz w:val="20"/>
                          <w:szCs w:val="20"/>
                        </w:rPr>
                      </w:pPr>
                      <w:r w:rsidRPr="002956B2">
                        <w:rPr>
                          <w:rFonts w:ascii="Arial" w:hAnsi="Arial" w:cs="Arial"/>
                          <w:b/>
                          <w:sz w:val="20"/>
                          <w:szCs w:val="20"/>
                        </w:rPr>
                        <w:t>3. What activities were being carried out at the time of the incident</w:t>
                      </w:r>
                      <w:r w:rsidRPr="002956B2">
                        <w:rPr>
                          <w:rFonts w:ascii="Arial" w:hAnsi="Arial" w:cs="Arial"/>
                          <w:bCs/>
                          <w:sz w:val="20"/>
                          <w:szCs w:val="20"/>
                        </w:rPr>
                        <w:t>?</w:t>
                      </w:r>
                    </w:p>
                    <w:p w14:paraId="1479205A" w14:textId="77777777" w:rsidR="00E260FB" w:rsidRPr="002956B2" w:rsidRDefault="00E260FB" w:rsidP="00E260FB">
                      <w:pPr>
                        <w:rPr>
                          <w:rFonts w:ascii="Arial" w:hAnsi="Arial" w:cs="Arial"/>
                          <w:b/>
                          <w:sz w:val="20"/>
                          <w:szCs w:val="20"/>
                        </w:rPr>
                      </w:pPr>
                    </w:p>
                    <w:p w14:paraId="05DAEB73" w14:textId="77777777" w:rsidR="00E260FB" w:rsidRPr="002956B2" w:rsidRDefault="00E260FB" w:rsidP="00E260FB">
                      <w:pPr>
                        <w:rPr>
                          <w:rFonts w:ascii="Arial" w:hAnsi="Arial" w:cs="Arial"/>
                          <w:b/>
                          <w:sz w:val="20"/>
                          <w:szCs w:val="20"/>
                        </w:rPr>
                      </w:pPr>
                    </w:p>
                    <w:p w14:paraId="3A874A95" w14:textId="77777777" w:rsidR="00E260FB" w:rsidRPr="002956B2" w:rsidRDefault="00E260FB" w:rsidP="00E260FB">
                      <w:pPr>
                        <w:rPr>
                          <w:rFonts w:ascii="Arial" w:hAnsi="Arial" w:cs="Arial"/>
                          <w:b/>
                          <w:sz w:val="20"/>
                          <w:szCs w:val="20"/>
                        </w:rPr>
                      </w:pPr>
                      <w:r w:rsidRPr="002956B2">
                        <w:rPr>
                          <w:rFonts w:ascii="Arial" w:hAnsi="Arial" w:cs="Arial"/>
                          <w:b/>
                          <w:sz w:val="20"/>
                          <w:szCs w:val="20"/>
                        </w:rPr>
                        <w:t>Was there anything unusual or different about the environment / activity at the time of the incident</w:t>
                      </w:r>
                      <w:r w:rsidRPr="002956B2">
                        <w:rPr>
                          <w:rFonts w:ascii="Arial" w:hAnsi="Arial" w:cs="Arial"/>
                          <w:bCs/>
                          <w:sz w:val="20"/>
                          <w:szCs w:val="20"/>
                        </w:rPr>
                        <w:t>?</w:t>
                      </w:r>
                    </w:p>
                    <w:p w14:paraId="73450B9F" w14:textId="77777777" w:rsidR="00E260FB" w:rsidRDefault="00E260FB" w:rsidP="00E260FB">
                      <w:pPr>
                        <w:rPr>
                          <w:rFonts w:ascii="Arial" w:hAnsi="Arial" w:cs="Arial"/>
                          <w:b/>
                        </w:rPr>
                      </w:pPr>
                    </w:p>
                    <w:p w14:paraId="3ADBB644" w14:textId="77777777" w:rsidR="00E260FB" w:rsidRPr="004747ED" w:rsidRDefault="00E260FB" w:rsidP="00E260FB">
                      <w:pPr>
                        <w:rPr>
                          <w:rFonts w:ascii="Arial" w:hAnsi="Arial" w:cs="Arial"/>
                        </w:rPr>
                      </w:pPr>
                    </w:p>
                  </w:txbxContent>
                </v:textbox>
              </v:shape>
            </w:pict>
          </mc:Fallback>
        </mc:AlternateContent>
      </w:r>
    </w:p>
    <w:p w14:paraId="6F69A799" w14:textId="77777777" w:rsidR="00E260FB" w:rsidRPr="00E260FB" w:rsidRDefault="00E260FB" w:rsidP="00E260FB">
      <w:pPr>
        <w:spacing w:line="278" w:lineRule="auto"/>
        <w:rPr>
          <w:rFonts w:ascii="Avenir Next LT Pro" w:hAnsi="Avenir Next LT Pro"/>
        </w:rPr>
      </w:pPr>
    </w:p>
    <w:p w14:paraId="434F7AF7" w14:textId="77777777" w:rsidR="00E260FB" w:rsidRPr="00E260FB" w:rsidRDefault="00E260FB" w:rsidP="00E260FB">
      <w:pPr>
        <w:spacing w:line="278" w:lineRule="auto"/>
        <w:rPr>
          <w:rFonts w:ascii="Avenir Next LT Pro" w:hAnsi="Avenir Next LT Pro"/>
        </w:rPr>
      </w:pPr>
    </w:p>
    <w:p w14:paraId="5B2D1C3D" w14:textId="77777777" w:rsidR="00E260FB" w:rsidRPr="00E260FB" w:rsidRDefault="00E260FB" w:rsidP="00E260FB">
      <w:pPr>
        <w:spacing w:line="278" w:lineRule="auto"/>
        <w:rPr>
          <w:rFonts w:ascii="Avenir Next LT Pro" w:hAnsi="Avenir Next LT Pro"/>
        </w:rPr>
      </w:pPr>
    </w:p>
    <w:p w14:paraId="6CA12713" w14:textId="77777777" w:rsidR="00E260FB" w:rsidRPr="00E260FB" w:rsidRDefault="00E260FB" w:rsidP="00E260FB">
      <w:pPr>
        <w:spacing w:line="278" w:lineRule="auto"/>
        <w:rPr>
          <w:rFonts w:ascii="Avenir Next LT Pro" w:hAnsi="Avenir Next LT Pro"/>
        </w:rPr>
      </w:pPr>
    </w:p>
    <w:p w14:paraId="7D64F8B6" w14:textId="77777777" w:rsidR="00E260FB" w:rsidRPr="00E260FB" w:rsidRDefault="00E260FB" w:rsidP="00E260FB">
      <w:pPr>
        <w:spacing w:line="278" w:lineRule="auto"/>
        <w:rPr>
          <w:rFonts w:ascii="Avenir Next LT Pro" w:hAnsi="Avenir Next LT Pro"/>
        </w:rPr>
      </w:pPr>
    </w:p>
    <w:p w14:paraId="25A66537"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5" behindDoc="0" locked="0" layoutInCell="1" allowOverlap="1" wp14:anchorId="570E6E5B" wp14:editId="5FAC7811">
                <wp:simplePos x="0" y="0"/>
                <wp:positionH relativeFrom="margin">
                  <wp:align>right</wp:align>
                </wp:positionH>
                <wp:positionV relativeFrom="paragraph">
                  <wp:posOffset>186031</wp:posOffset>
                </wp:positionV>
                <wp:extent cx="6064370" cy="1755775"/>
                <wp:effectExtent l="0" t="0" r="12700" b="15875"/>
                <wp:wrapNone/>
                <wp:docPr id="108150944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370" cy="1755775"/>
                        </a:xfrm>
                        <a:prstGeom prst="rect">
                          <a:avLst/>
                        </a:prstGeom>
                        <a:solidFill>
                          <a:srgbClr val="FFFFFF"/>
                        </a:solidFill>
                        <a:ln w="9525">
                          <a:solidFill>
                            <a:srgbClr val="000000"/>
                          </a:solidFill>
                          <a:miter lim="800000"/>
                          <a:headEnd/>
                          <a:tailEnd/>
                        </a:ln>
                      </wps:spPr>
                      <wps:txbx>
                        <w:txbxContent>
                          <w:p w14:paraId="151E1FB0" w14:textId="77777777" w:rsidR="00E260FB" w:rsidRPr="00277C42" w:rsidRDefault="00E260FB" w:rsidP="00E260FB">
                            <w:pPr>
                              <w:rPr>
                                <w:rFonts w:ascii="Arial" w:hAnsi="Arial" w:cs="Arial"/>
                                <w:b/>
                                <w:color w:val="A6A6A6" w:themeColor="background1" w:themeShade="A6"/>
                                <w:sz w:val="20"/>
                                <w:szCs w:val="20"/>
                              </w:rPr>
                            </w:pPr>
                            <w:r>
                              <w:rPr>
                                <w:rFonts w:ascii="Arial" w:hAnsi="Arial" w:cs="Arial"/>
                                <w:b/>
                                <w:sz w:val="20"/>
                                <w:szCs w:val="20"/>
                              </w:rPr>
                              <w:t>4</w:t>
                            </w:r>
                            <w:r w:rsidRPr="002956B2">
                              <w:rPr>
                                <w:rFonts w:ascii="Arial" w:hAnsi="Arial" w:cs="Arial"/>
                                <w:b/>
                                <w:sz w:val="20"/>
                                <w:szCs w:val="20"/>
                              </w:rPr>
                              <w:t>. What happened</w:t>
                            </w:r>
                            <w:r w:rsidRPr="00277C42">
                              <w:rPr>
                                <w:rFonts w:ascii="Arial" w:hAnsi="Arial" w:cs="Arial"/>
                                <w:bCs/>
                                <w:color w:val="A6A6A6" w:themeColor="background1" w:themeShade="A6"/>
                                <w:sz w:val="20"/>
                                <w:szCs w:val="20"/>
                              </w:rPr>
                              <w:t xml:space="preserve">?    </w:t>
                            </w:r>
                            <w:bookmarkStart w:id="3" w:name="_Hlk98240608"/>
                            <w:r w:rsidRPr="00277C42">
                              <w:rPr>
                                <w:rFonts w:ascii="Arial" w:hAnsi="Arial" w:cs="Arial"/>
                                <w:bCs/>
                                <w:color w:val="A6A6A6" w:themeColor="background1" w:themeShade="A6"/>
                                <w:sz w:val="20"/>
                                <w:szCs w:val="20"/>
                              </w:rPr>
                              <w:t>Please specify what food was eaten / how person came in contact with the allergen</w:t>
                            </w:r>
                          </w:p>
                          <w:bookmarkEnd w:id="3"/>
                          <w:p w14:paraId="3FB254C4" w14:textId="77777777" w:rsidR="00E260FB" w:rsidRPr="002956B2" w:rsidRDefault="00E260FB" w:rsidP="00E260FB">
                            <w:pPr>
                              <w:rPr>
                                <w:rFonts w:ascii="Arial" w:hAnsi="Arial" w:cs="Arial"/>
                                <w:sz w:val="20"/>
                                <w:szCs w:val="20"/>
                              </w:rPr>
                            </w:pPr>
                          </w:p>
                          <w:p w14:paraId="376AB507" w14:textId="77777777" w:rsidR="00E260FB" w:rsidRDefault="00E260FB" w:rsidP="00E260FB">
                            <w:pPr>
                              <w:rPr>
                                <w:rFonts w:ascii="Arial" w:hAnsi="Arial" w:cs="Arial"/>
                                <w:sz w:val="20"/>
                                <w:szCs w:val="20"/>
                              </w:rPr>
                            </w:pPr>
                            <w:r w:rsidRPr="002956B2">
                              <w:rPr>
                                <w:rFonts w:ascii="Arial" w:hAnsi="Arial" w:cs="Arial"/>
                                <w:b/>
                                <w:bCs/>
                                <w:sz w:val="20"/>
                                <w:szCs w:val="20"/>
                              </w:rPr>
                              <w:t>Were the normal precautions in place</w:t>
                            </w:r>
                            <w:r w:rsidRPr="002956B2">
                              <w:rPr>
                                <w:rFonts w:ascii="Arial" w:hAnsi="Arial" w:cs="Arial"/>
                                <w:sz w:val="20"/>
                                <w:szCs w:val="20"/>
                              </w:rPr>
                              <w:t>?</w:t>
                            </w:r>
                          </w:p>
                          <w:p w14:paraId="13AF8E82" w14:textId="77777777" w:rsidR="00E260FB" w:rsidRPr="002956B2" w:rsidRDefault="00E260FB" w:rsidP="00E260FB">
                            <w:pPr>
                              <w:rPr>
                                <w:rFonts w:ascii="Arial" w:hAnsi="Arial" w:cs="Arial"/>
                                <w:sz w:val="20"/>
                                <w:szCs w:val="20"/>
                              </w:rPr>
                            </w:pPr>
                          </w:p>
                          <w:p w14:paraId="50FAD735" w14:textId="77777777" w:rsidR="00E260FB" w:rsidRPr="002956B2" w:rsidRDefault="00E260FB" w:rsidP="00E260FB">
                            <w:pPr>
                              <w:rPr>
                                <w:rFonts w:ascii="Arial" w:hAnsi="Arial" w:cs="Arial"/>
                                <w:sz w:val="20"/>
                                <w:szCs w:val="20"/>
                              </w:rPr>
                            </w:pPr>
                            <w:r w:rsidRPr="002956B2">
                              <w:rPr>
                                <w:rFonts w:ascii="Arial" w:hAnsi="Arial" w:cs="Arial"/>
                                <w:b/>
                                <w:bCs/>
                                <w:sz w:val="20"/>
                                <w:szCs w:val="20"/>
                              </w:rPr>
                              <w:t>If yes, why were they not sufficient to prevent the incident</w:t>
                            </w:r>
                            <w:r w:rsidRPr="002956B2">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E6E5B" id="Text Box 10" o:spid="_x0000_s1031" type="#_x0000_t202" style="position:absolute;margin-left:426.3pt;margin-top:14.65pt;width:477.5pt;height:138.2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HaYGwIAADMEAAAOAAAAZHJzL2Uyb0RvYy54bWysU9uO2yAQfa/Uf0C8N3bSONm14qy22aaq&#10;tL1I234AxthGxQwFEjv9+h2wN5veXqrygBgGzsycObO5GTpFjsI6Cbqg81lKidAcKqmbgn79sn91&#10;RYnzTFdMgRYFPQlHb7YvX2x6k4sFtKAqYQmCaJf3pqCt9yZPEsdb0TE3AyM0OmuwHfNo2iapLOsR&#10;vVPJIk1XSQ+2Mha4cA5v70Yn3Ub8uhbcf6prJzxRBcXcfNxt3MuwJ9sNyxvLTCv5lAb7hyw6JjUG&#10;PUPdMc/IwcrfoDrJLTio/YxDl0BdSy5iDVjNPP2lmoeWGRFrQXKcOdPk/h8s/3h8MJ8t8cMbGLCB&#10;sQhn7oF/c0TDrmW6EbfWQt8KVmHgeaAs6Y3Lp6+Bape7AFL2H6DCJrODhwg01LYLrGCdBNGxAacz&#10;6WLwhOPlKl0tX6/RxdE3X2fZep3FGCx/+m6s8+8EdCQcCmqxqxGeHe+dD+mw/OlJiOZAyWovlYqG&#10;bcqdsuTIUAH7uCb0n54pTfqCXmeLbGTgrxBpXH+C6KRHKSvZFfTq/Ijlgbe3uopC80yq8YwpKz0R&#10;GbgbWfRDORBZFTQyEHgtoTohsxZG5eKk4aEF+4OSHlVbUPf9wKygRL3X2J3r+XIZZB6NZbZeoGEv&#10;PeWlh2mOUAX1lIzHnR9H42CsbFqMNOpBwy12tJaR6+espvRRmbEF0xQF6V/a8dXzrG8fAQAA//8D&#10;AFBLAwQUAAYACAAAACEANT0hPd4AAAAHAQAADwAAAGRycy9kb3ducmV2LnhtbEyPwU7DMBBE70j8&#10;g7VIXBB1aEhJQjYVQgLRGxQEVzfeJhHxOthuGv4ec4Ljzoxm3lbr2QxiIud7ywhXiwQEcWN1zy3C&#10;2+vDZQ7CB8VaDZYJ4Zs8rOvTk0qV2h75haZtaEUsYV8qhC6EsZTSNx0Z5Rd2JI7e3jqjQjxdK7VT&#10;x1huBrlMkpU0que40KmR7jtqPrcHg5BfP00ffpM+vzer/VCEi5vp8cshnp/Nd7cgAs3hLwy/+BEd&#10;6si0swfWXgwI8ZGAsCxSENEtsiwKO4Q0yXKQdSX/89c/AAAA//8DAFBLAQItABQABgAIAAAAIQC2&#10;gziS/gAAAOEBAAATAAAAAAAAAAAAAAAAAAAAAABbQ29udGVudF9UeXBlc10ueG1sUEsBAi0AFAAG&#10;AAgAAAAhADj9If/WAAAAlAEAAAsAAAAAAAAAAAAAAAAALwEAAF9yZWxzLy5yZWxzUEsBAi0AFAAG&#10;AAgAAAAhAAr0dpgbAgAAMwQAAA4AAAAAAAAAAAAAAAAALgIAAGRycy9lMm9Eb2MueG1sUEsBAi0A&#10;FAAGAAgAAAAhADU9IT3eAAAABwEAAA8AAAAAAAAAAAAAAAAAdQQAAGRycy9kb3ducmV2LnhtbFBL&#10;BQYAAAAABAAEAPMAAACABQAAAAA=&#10;">
                <v:textbox>
                  <w:txbxContent>
                    <w:p w14:paraId="151E1FB0" w14:textId="77777777" w:rsidR="00E260FB" w:rsidRPr="00277C42" w:rsidRDefault="00E260FB" w:rsidP="00E260FB">
                      <w:pPr>
                        <w:rPr>
                          <w:rFonts w:ascii="Arial" w:hAnsi="Arial" w:cs="Arial"/>
                          <w:b/>
                          <w:color w:val="A6A6A6" w:themeColor="background1" w:themeShade="A6"/>
                          <w:sz w:val="20"/>
                          <w:szCs w:val="20"/>
                        </w:rPr>
                      </w:pPr>
                      <w:r>
                        <w:rPr>
                          <w:rFonts w:ascii="Arial" w:hAnsi="Arial" w:cs="Arial"/>
                          <w:b/>
                          <w:sz w:val="20"/>
                          <w:szCs w:val="20"/>
                        </w:rPr>
                        <w:t>4</w:t>
                      </w:r>
                      <w:r w:rsidRPr="002956B2">
                        <w:rPr>
                          <w:rFonts w:ascii="Arial" w:hAnsi="Arial" w:cs="Arial"/>
                          <w:b/>
                          <w:sz w:val="20"/>
                          <w:szCs w:val="20"/>
                        </w:rPr>
                        <w:t>. What happened</w:t>
                      </w:r>
                      <w:r w:rsidRPr="00277C42">
                        <w:rPr>
                          <w:rFonts w:ascii="Arial" w:hAnsi="Arial" w:cs="Arial"/>
                          <w:bCs/>
                          <w:color w:val="A6A6A6" w:themeColor="background1" w:themeShade="A6"/>
                          <w:sz w:val="20"/>
                          <w:szCs w:val="20"/>
                        </w:rPr>
                        <w:t xml:space="preserve">?    </w:t>
                      </w:r>
                      <w:bookmarkStart w:id="4" w:name="_Hlk98240608"/>
                      <w:r w:rsidRPr="00277C42">
                        <w:rPr>
                          <w:rFonts w:ascii="Arial" w:hAnsi="Arial" w:cs="Arial"/>
                          <w:bCs/>
                          <w:color w:val="A6A6A6" w:themeColor="background1" w:themeShade="A6"/>
                          <w:sz w:val="20"/>
                          <w:szCs w:val="20"/>
                        </w:rPr>
                        <w:t>Please specify what food was eaten / how person came in contact with the allergen</w:t>
                      </w:r>
                    </w:p>
                    <w:bookmarkEnd w:id="4"/>
                    <w:p w14:paraId="3FB254C4" w14:textId="77777777" w:rsidR="00E260FB" w:rsidRPr="002956B2" w:rsidRDefault="00E260FB" w:rsidP="00E260FB">
                      <w:pPr>
                        <w:rPr>
                          <w:rFonts w:ascii="Arial" w:hAnsi="Arial" w:cs="Arial"/>
                          <w:sz w:val="20"/>
                          <w:szCs w:val="20"/>
                        </w:rPr>
                      </w:pPr>
                    </w:p>
                    <w:p w14:paraId="376AB507" w14:textId="77777777" w:rsidR="00E260FB" w:rsidRDefault="00E260FB" w:rsidP="00E260FB">
                      <w:pPr>
                        <w:rPr>
                          <w:rFonts w:ascii="Arial" w:hAnsi="Arial" w:cs="Arial"/>
                          <w:sz w:val="20"/>
                          <w:szCs w:val="20"/>
                        </w:rPr>
                      </w:pPr>
                      <w:r w:rsidRPr="002956B2">
                        <w:rPr>
                          <w:rFonts w:ascii="Arial" w:hAnsi="Arial" w:cs="Arial"/>
                          <w:b/>
                          <w:bCs/>
                          <w:sz w:val="20"/>
                          <w:szCs w:val="20"/>
                        </w:rPr>
                        <w:t>Were the normal precautions in place</w:t>
                      </w:r>
                      <w:r w:rsidRPr="002956B2">
                        <w:rPr>
                          <w:rFonts w:ascii="Arial" w:hAnsi="Arial" w:cs="Arial"/>
                          <w:sz w:val="20"/>
                          <w:szCs w:val="20"/>
                        </w:rPr>
                        <w:t>?</w:t>
                      </w:r>
                    </w:p>
                    <w:p w14:paraId="13AF8E82" w14:textId="77777777" w:rsidR="00E260FB" w:rsidRPr="002956B2" w:rsidRDefault="00E260FB" w:rsidP="00E260FB">
                      <w:pPr>
                        <w:rPr>
                          <w:rFonts w:ascii="Arial" w:hAnsi="Arial" w:cs="Arial"/>
                          <w:sz w:val="20"/>
                          <w:szCs w:val="20"/>
                        </w:rPr>
                      </w:pPr>
                    </w:p>
                    <w:p w14:paraId="50FAD735" w14:textId="77777777" w:rsidR="00E260FB" w:rsidRPr="002956B2" w:rsidRDefault="00E260FB" w:rsidP="00E260FB">
                      <w:pPr>
                        <w:rPr>
                          <w:rFonts w:ascii="Arial" w:hAnsi="Arial" w:cs="Arial"/>
                          <w:sz w:val="20"/>
                          <w:szCs w:val="20"/>
                        </w:rPr>
                      </w:pPr>
                      <w:r w:rsidRPr="002956B2">
                        <w:rPr>
                          <w:rFonts w:ascii="Arial" w:hAnsi="Arial" w:cs="Arial"/>
                          <w:b/>
                          <w:bCs/>
                          <w:sz w:val="20"/>
                          <w:szCs w:val="20"/>
                        </w:rPr>
                        <w:t>If yes, why were they not sufficient to prevent the incident</w:t>
                      </w:r>
                      <w:r w:rsidRPr="002956B2">
                        <w:rPr>
                          <w:rFonts w:ascii="Arial" w:hAnsi="Arial" w:cs="Arial"/>
                          <w:sz w:val="20"/>
                          <w:szCs w:val="20"/>
                        </w:rPr>
                        <w:t>?</w:t>
                      </w:r>
                    </w:p>
                  </w:txbxContent>
                </v:textbox>
                <w10:wrap anchorx="margin"/>
              </v:shape>
            </w:pict>
          </mc:Fallback>
        </mc:AlternateContent>
      </w:r>
    </w:p>
    <w:p w14:paraId="7B85B5A2" w14:textId="77777777" w:rsidR="00E260FB" w:rsidRPr="00E260FB" w:rsidRDefault="00E260FB" w:rsidP="00E260FB">
      <w:pPr>
        <w:spacing w:line="278" w:lineRule="auto"/>
        <w:rPr>
          <w:rFonts w:ascii="Avenir Next LT Pro" w:hAnsi="Avenir Next LT Pro"/>
        </w:rPr>
      </w:pPr>
    </w:p>
    <w:p w14:paraId="53961311" w14:textId="77777777" w:rsidR="00E260FB" w:rsidRPr="00E260FB" w:rsidRDefault="00E260FB" w:rsidP="00E260FB">
      <w:pPr>
        <w:spacing w:line="278" w:lineRule="auto"/>
        <w:rPr>
          <w:rFonts w:ascii="Avenir Next LT Pro" w:hAnsi="Avenir Next LT Pro"/>
        </w:rPr>
      </w:pPr>
    </w:p>
    <w:p w14:paraId="3F665FE6" w14:textId="77777777" w:rsidR="00E260FB" w:rsidRPr="00E260FB" w:rsidRDefault="00E260FB" w:rsidP="00E260FB">
      <w:pPr>
        <w:spacing w:line="278" w:lineRule="auto"/>
        <w:rPr>
          <w:rFonts w:ascii="Avenir Next LT Pro" w:hAnsi="Avenir Next LT Pro"/>
        </w:rPr>
      </w:pPr>
    </w:p>
    <w:p w14:paraId="5579C389" w14:textId="77777777" w:rsidR="00E260FB" w:rsidRPr="00E260FB" w:rsidRDefault="00E260FB" w:rsidP="00E260FB">
      <w:pPr>
        <w:spacing w:line="278" w:lineRule="auto"/>
        <w:rPr>
          <w:rFonts w:ascii="Avenir Next LT Pro" w:hAnsi="Avenir Next LT Pro"/>
        </w:rPr>
      </w:pPr>
    </w:p>
    <w:p w14:paraId="3B4F3576" w14:textId="77777777" w:rsidR="00E260FB" w:rsidRPr="00E260FB" w:rsidRDefault="00E260FB" w:rsidP="00E260FB">
      <w:pPr>
        <w:spacing w:line="278" w:lineRule="auto"/>
        <w:rPr>
          <w:rFonts w:ascii="Avenir Next LT Pro" w:hAnsi="Avenir Next LT Pro"/>
        </w:rPr>
      </w:pPr>
    </w:p>
    <w:p w14:paraId="68C2CFC6"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4" behindDoc="0" locked="0" layoutInCell="1" allowOverlap="1" wp14:anchorId="76870A4D" wp14:editId="35A31BEB">
                <wp:simplePos x="0" y="0"/>
                <wp:positionH relativeFrom="margin">
                  <wp:posOffset>-345057</wp:posOffset>
                </wp:positionH>
                <wp:positionV relativeFrom="paragraph">
                  <wp:posOffset>232242</wp:posOffset>
                </wp:positionV>
                <wp:extent cx="6150634" cy="1524000"/>
                <wp:effectExtent l="0" t="0" r="21590" b="19050"/>
                <wp:wrapNone/>
                <wp:docPr id="2125500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634" cy="1524000"/>
                        </a:xfrm>
                        <a:prstGeom prst="rect">
                          <a:avLst/>
                        </a:prstGeom>
                        <a:solidFill>
                          <a:srgbClr val="FFFFFF"/>
                        </a:solidFill>
                        <a:ln w="9525">
                          <a:solidFill>
                            <a:srgbClr val="000000"/>
                          </a:solidFill>
                          <a:miter lim="800000"/>
                          <a:headEnd/>
                          <a:tailEnd/>
                        </a:ln>
                      </wps:spPr>
                      <wps:txbx>
                        <w:txbxContent>
                          <w:p w14:paraId="3A2E0D32" w14:textId="77777777" w:rsidR="00E260FB" w:rsidRPr="002956B2" w:rsidRDefault="00E260FB" w:rsidP="00E260FB">
                            <w:pPr>
                              <w:rPr>
                                <w:rFonts w:ascii="Arial" w:hAnsi="Arial" w:cs="Arial"/>
                                <w:b/>
                                <w:sz w:val="20"/>
                                <w:szCs w:val="20"/>
                              </w:rPr>
                            </w:pPr>
                            <w:r w:rsidRPr="002956B2">
                              <w:rPr>
                                <w:rFonts w:ascii="Arial" w:hAnsi="Arial" w:cs="Arial"/>
                                <w:b/>
                                <w:sz w:val="20"/>
                                <w:szCs w:val="20"/>
                              </w:rPr>
                              <w:t>5. Who else was directly involved in the incident</w:t>
                            </w:r>
                            <w:r w:rsidRPr="002956B2">
                              <w:rPr>
                                <w:rFonts w:ascii="Arial" w:hAnsi="Arial" w:cs="Arial"/>
                                <w:bCs/>
                                <w:sz w:val="20"/>
                                <w:szCs w:val="20"/>
                              </w:rPr>
                              <w:t xml:space="preserve">?  Eg catering staff, teachers / supervising staff, pupils, others    </w:t>
                            </w:r>
                          </w:p>
                          <w:p w14:paraId="13BD1534" w14:textId="77777777" w:rsidR="00E260FB" w:rsidRPr="002956B2" w:rsidRDefault="00E260FB" w:rsidP="00E260FB">
                            <w:pPr>
                              <w:rPr>
                                <w:rFonts w:ascii="Arial" w:hAnsi="Arial" w:cs="Arial"/>
                                <w:b/>
                                <w:sz w:val="20"/>
                                <w:szCs w:val="20"/>
                              </w:rPr>
                            </w:pPr>
                          </w:p>
                          <w:p w14:paraId="57E31DCB" w14:textId="77777777" w:rsidR="00E260FB" w:rsidRPr="002956B2" w:rsidRDefault="00E260FB" w:rsidP="00E260FB">
                            <w:pPr>
                              <w:rPr>
                                <w:rFonts w:ascii="Arial" w:hAnsi="Arial" w:cs="Arial"/>
                                <w:b/>
                                <w:sz w:val="20"/>
                                <w:szCs w:val="20"/>
                              </w:rPr>
                            </w:pPr>
                            <w:r w:rsidRPr="002956B2">
                              <w:rPr>
                                <w:rFonts w:ascii="Arial" w:hAnsi="Arial" w:cs="Arial"/>
                                <w:b/>
                                <w:sz w:val="20"/>
                                <w:szCs w:val="20"/>
                              </w:rPr>
                              <w:t>Were there any witnesses</w:t>
                            </w:r>
                            <w:r w:rsidRPr="002956B2">
                              <w:rPr>
                                <w:rFonts w:ascii="Arial" w:hAnsi="Arial" w:cs="Arial"/>
                                <w:bCs/>
                                <w:sz w:val="20"/>
                                <w:szCs w:val="20"/>
                              </w:rPr>
                              <w:t>?</w:t>
                            </w:r>
                          </w:p>
                          <w:p w14:paraId="3EFACD89" w14:textId="77777777" w:rsidR="00E260FB" w:rsidRPr="00947EFA" w:rsidRDefault="00E260FB" w:rsidP="00E260FB">
                            <w:pPr>
                              <w:rPr>
                                <w:rFonts w:ascii="Arial" w:hAnsi="Arial" w:cs="Arial"/>
                              </w:rPr>
                            </w:pPr>
                          </w:p>
                          <w:p w14:paraId="36ABE3FA" w14:textId="77777777" w:rsidR="00E260FB" w:rsidRPr="00947EFA" w:rsidRDefault="00E260FB" w:rsidP="00E260F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70A4D" id="Text Box 9" o:spid="_x0000_s1032" type="#_x0000_t202" style="position:absolute;margin-left:-27.15pt;margin-top:18.3pt;width:484.3pt;height:120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RbHgIAADMEAAAOAAAAZHJzL2Uyb0RvYy54bWysU9uO0zAQfUfiHyy/06SlLbtR09XSpQhp&#10;uUgLH+A4TmPheMzYbbJ8PWOn25ZFvCDyYHky9pkzZ45XN0Nn2EGh12BLPp3knCkrodZ2V/JvX7ev&#10;rjjzQdhaGLCq5I/K85v1yxer3hVqBi2YWiEjEOuL3pW8DcEVWeZlqzrhJ+CUpWQD2IlAIe6yGkVP&#10;6J3JZnm+zHrA2iFI5T39vRuTfJ3wm0bJ8LlpvArMlJy4hbRiWqu4ZuuVKHYoXKvlkYb4Bxad0JaK&#10;nqDuRBBsj/oPqE5LBA9NmEjoMmgaLVXqgbqZ5s+6eWiFU6kXEse7k0z+/8HKT4cH9wVZGN7CQANM&#10;TXh3D/K7ZxY2rbA7dYsIfatETYWnUbKsd744Xo1S+8JHkKr/CDUNWewDJKChwS6qQn0yQqcBPJ5E&#10;V0Ngkn4up4t8+XrOmaTcdDGb53kaSyaKp+sOfXivoGNxU3KkqSZ4cbj3IdIRxdORWM2D0fVWG5MC&#10;3FUbg+wgyAHb9KUOnh0zlvUlv17MFqMCf4UgdmeCv1XqdCArG92V/Op0SBRRt3e2TkYLQptxT5SN&#10;PQoZtRtVDEM1MF2TKJFj1LWC+pGURRidSy+NNi3gT856cm3J/Y+9QMWZ+WBpOtfT+TzaPAXzxZsZ&#10;BXiZqS4zwkqCKnngbNxuwvg09g71rqVKox8s3NJEG520PrM60idnphEcX1G0/mWcTp3f+voXAAAA&#10;//8DAFBLAwQUAAYACAAAACEAYdPZpeAAAAAKAQAADwAAAGRycy9kb3ducmV2LnhtbEyPwU7DMAyG&#10;70i8Q2QkLmhLt45uK3UnhARiNxgIrlnjtRWJU5qsK29PdoKjf3/6/bnYjNaIgXrfOkaYTRMQxJXT&#10;LdcI72+PkxUIHxRrZRwTwg952JSXF4XKtTvxKw27UItYwj5XCE0IXS6lrxqyyk9dRxx3B9dbFeLY&#10;11L36hTLrZHzJMmkVS3HC43q6KGh6mt3tAirxfPw6bfpy0eVHcw63CyHp+8e8fpqvL8DEWgMfzCc&#10;9aM6lNFp746svTAIk9tFGlGENMtARGA9Owd7hPkyJrIs5P8Xyl8AAAD//wMAUEsBAi0AFAAGAAgA&#10;AAAhALaDOJL+AAAA4QEAABMAAAAAAAAAAAAAAAAAAAAAAFtDb250ZW50X1R5cGVzXS54bWxQSwEC&#10;LQAUAAYACAAAACEAOP0h/9YAAACUAQAACwAAAAAAAAAAAAAAAAAvAQAAX3JlbHMvLnJlbHNQSwEC&#10;LQAUAAYACAAAACEApjVkWx4CAAAzBAAADgAAAAAAAAAAAAAAAAAuAgAAZHJzL2Uyb0RvYy54bWxQ&#10;SwECLQAUAAYACAAAACEAYdPZpeAAAAAKAQAADwAAAAAAAAAAAAAAAAB4BAAAZHJzL2Rvd25yZXYu&#10;eG1sUEsFBgAAAAAEAAQA8wAAAIUFAAAAAA==&#10;">
                <v:textbox>
                  <w:txbxContent>
                    <w:p w14:paraId="3A2E0D32" w14:textId="77777777" w:rsidR="00E260FB" w:rsidRPr="002956B2" w:rsidRDefault="00E260FB" w:rsidP="00E260FB">
                      <w:pPr>
                        <w:rPr>
                          <w:rFonts w:ascii="Arial" w:hAnsi="Arial" w:cs="Arial"/>
                          <w:b/>
                          <w:sz w:val="20"/>
                          <w:szCs w:val="20"/>
                        </w:rPr>
                      </w:pPr>
                      <w:r w:rsidRPr="002956B2">
                        <w:rPr>
                          <w:rFonts w:ascii="Arial" w:hAnsi="Arial" w:cs="Arial"/>
                          <w:b/>
                          <w:sz w:val="20"/>
                          <w:szCs w:val="20"/>
                        </w:rPr>
                        <w:t>5. Who else was directly involved in the incident</w:t>
                      </w:r>
                      <w:r w:rsidRPr="002956B2">
                        <w:rPr>
                          <w:rFonts w:ascii="Arial" w:hAnsi="Arial" w:cs="Arial"/>
                          <w:bCs/>
                          <w:sz w:val="20"/>
                          <w:szCs w:val="20"/>
                        </w:rPr>
                        <w:t xml:space="preserve">?  Eg catering staff, teachers / supervising staff, pupils, others    </w:t>
                      </w:r>
                    </w:p>
                    <w:p w14:paraId="13BD1534" w14:textId="77777777" w:rsidR="00E260FB" w:rsidRPr="002956B2" w:rsidRDefault="00E260FB" w:rsidP="00E260FB">
                      <w:pPr>
                        <w:rPr>
                          <w:rFonts w:ascii="Arial" w:hAnsi="Arial" w:cs="Arial"/>
                          <w:b/>
                          <w:sz w:val="20"/>
                          <w:szCs w:val="20"/>
                        </w:rPr>
                      </w:pPr>
                    </w:p>
                    <w:p w14:paraId="57E31DCB" w14:textId="77777777" w:rsidR="00E260FB" w:rsidRPr="002956B2" w:rsidRDefault="00E260FB" w:rsidP="00E260FB">
                      <w:pPr>
                        <w:rPr>
                          <w:rFonts w:ascii="Arial" w:hAnsi="Arial" w:cs="Arial"/>
                          <w:b/>
                          <w:sz w:val="20"/>
                          <w:szCs w:val="20"/>
                        </w:rPr>
                      </w:pPr>
                      <w:r w:rsidRPr="002956B2">
                        <w:rPr>
                          <w:rFonts w:ascii="Arial" w:hAnsi="Arial" w:cs="Arial"/>
                          <w:b/>
                          <w:sz w:val="20"/>
                          <w:szCs w:val="20"/>
                        </w:rPr>
                        <w:t>Were there any witnesses</w:t>
                      </w:r>
                      <w:r w:rsidRPr="002956B2">
                        <w:rPr>
                          <w:rFonts w:ascii="Arial" w:hAnsi="Arial" w:cs="Arial"/>
                          <w:bCs/>
                          <w:sz w:val="20"/>
                          <w:szCs w:val="20"/>
                        </w:rPr>
                        <w:t>?</w:t>
                      </w:r>
                    </w:p>
                    <w:p w14:paraId="3EFACD89" w14:textId="77777777" w:rsidR="00E260FB" w:rsidRPr="00947EFA" w:rsidRDefault="00E260FB" w:rsidP="00E260FB">
                      <w:pPr>
                        <w:rPr>
                          <w:rFonts w:ascii="Arial" w:hAnsi="Arial" w:cs="Arial"/>
                        </w:rPr>
                      </w:pPr>
                    </w:p>
                    <w:p w14:paraId="36ABE3FA" w14:textId="77777777" w:rsidR="00E260FB" w:rsidRPr="00947EFA" w:rsidRDefault="00E260FB" w:rsidP="00E260FB">
                      <w:pPr>
                        <w:rPr>
                          <w:rFonts w:ascii="Arial" w:hAnsi="Arial" w:cs="Arial"/>
                        </w:rPr>
                      </w:pPr>
                    </w:p>
                  </w:txbxContent>
                </v:textbox>
                <w10:wrap anchorx="margin"/>
              </v:shape>
            </w:pict>
          </mc:Fallback>
        </mc:AlternateContent>
      </w:r>
    </w:p>
    <w:p w14:paraId="14A9CBF4" w14:textId="77777777" w:rsidR="00E260FB" w:rsidRPr="00E260FB" w:rsidRDefault="00E260FB" w:rsidP="00E260FB">
      <w:pPr>
        <w:spacing w:line="278" w:lineRule="auto"/>
        <w:rPr>
          <w:rFonts w:ascii="Avenir Next LT Pro" w:hAnsi="Avenir Next LT Pro"/>
        </w:rPr>
      </w:pPr>
    </w:p>
    <w:p w14:paraId="51020E21" w14:textId="77777777" w:rsidR="00E260FB" w:rsidRPr="00E260FB" w:rsidRDefault="00E260FB" w:rsidP="00E260FB">
      <w:pPr>
        <w:spacing w:line="278" w:lineRule="auto"/>
        <w:rPr>
          <w:rFonts w:ascii="Avenir Next LT Pro" w:hAnsi="Avenir Next LT Pro"/>
        </w:rPr>
      </w:pPr>
    </w:p>
    <w:p w14:paraId="56E4F48F" w14:textId="77777777" w:rsidR="00E260FB" w:rsidRPr="00E260FB" w:rsidRDefault="00E260FB" w:rsidP="00E260FB">
      <w:pPr>
        <w:spacing w:line="278" w:lineRule="auto"/>
        <w:rPr>
          <w:rFonts w:ascii="Avenir Next LT Pro" w:hAnsi="Avenir Next LT Pro"/>
        </w:rPr>
      </w:pPr>
    </w:p>
    <w:p w14:paraId="2886F35C" w14:textId="77777777" w:rsidR="00E260FB" w:rsidRPr="00E260FB" w:rsidRDefault="00E260FB" w:rsidP="00E260FB">
      <w:pPr>
        <w:spacing w:line="278" w:lineRule="auto"/>
        <w:rPr>
          <w:rFonts w:ascii="Avenir Next LT Pro" w:hAnsi="Avenir Next LT Pro"/>
        </w:rPr>
      </w:pPr>
    </w:p>
    <w:p w14:paraId="5C32C8FE" w14:textId="77777777" w:rsidR="00E260FB" w:rsidRPr="00E260FB" w:rsidRDefault="00E260FB" w:rsidP="00E260FB">
      <w:pPr>
        <w:spacing w:line="278" w:lineRule="auto"/>
        <w:rPr>
          <w:rFonts w:ascii="Avenir Next LT Pro" w:hAnsi="Avenir Next LT Pro"/>
        </w:rPr>
      </w:pPr>
    </w:p>
    <w:p w14:paraId="2355976F"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6" behindDoc="0" locked="0" layoutInCell="1" allowOverlap="1" wp14:anchorId="4D72C83C" wp14:editId="477872AC">
                <wp:simplePos x="0" y="0"/>
                <wp:positionH relativeFrom="column">
                  <wp:posOffset>-342900</wp:posOffset>
                </wp:positionH>
                <wp:positionV relativeFrom="paragraph">
                  <wp:posOffset>133985</wp:posOffset>
                </wp:positionV>
                <wp:extent cx="6172200" cy="2085975"/>
                <wp:effectExtent l="0" t="0" r="19050" b="28575"/>
                <wp:wrapNone/>
                <wp:docPr id="7699798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085975"/>
                        </a:xfrm>
                        <a:prstGeom prst="rect">
                          <a:avLst/>
                        </a:prstGeom>
                        <a:solidFill>
                          <a:srgbClr val="FFFFFF"/>
                        </a:solidFill>
                        <a:ln w="9525">
                          <a:solidFill>
                            <a:srgbClr val="000000"/>
                          </a:solidFill>
                          <a:miter lim="800000"/>
                          <a:headEnd/>
                          <a:tailEnd/>
                        </a:ln>
                      </wps:spPr>
                      <wps:txbx>
                        <w:txbxContent>
                          <w:p w14:paraId="21EE11B1" w14:textId="77777777" w:rsidR="00E260FB" w:rsidRDefault="00E260FB" w:rsidP="00E260FB">
                            <w:pPr>
                              <w:rPr>
                                <w:rFonts w:ascii="Arial" w:hAnsi="Arial" w:cs="Arial"/>
                                <w:bCs/>
                              </w:rPr>
                            </w:pPr>
                            <w:r>
                              <w:rPr>
                                <w:rFonts w:ascii="Arial" w:hAnsi="Arial" w:cs="Arial"/>
                                <w:b/>
                                <w:sz w:val="20"/>
                                <w:szCs w:val="20"/>
                              </w:rPr>
                              <w:t>6</w:t>
                            </w:r>
                            <w:r w:rsidRPr="002956B2">
                              <w:rPr>
                                <w:rFonts w:ascii="Arial" w:hAnsi="Arial" w:cs="Arial"/>
                                <w:b/>
                                <w:sz w:val="20"/>
                                <w:szCs w:val="20"/>
                              </w:rPr>
                              <w:t>. What caused the incident</w:t>
                            </w:r>
                            <w:r w:rsidRPr="002956B2">
                              <w:rPr>
                                <w:rFonts w:ascii="Arial" w:hAnsi="Arial" w:cs="Arial"/>
                                <w:bCs/>
                              </w:rPr>
                              <w:t xml:space="preserve">? </w:t>
                            </w:r>
                          </w:p>
                          <w:p w14:paraId="45298A25" w14:textId="77777777" w:rsidR="00E260FB" w:rsidRPr="00827185" w:rsidRDefault="00E260FB" w:rsidP="00E260FB">
                            <w:pPr>
                              <w:rPr>
                                <w:rFonts w:ascii="Arial" w:hAnsi="Arial" w:cs="Arial"/>
                                <w:bCs/>
                                <w:sz w:val="20"/>
                                <w:szCs w:val="20"/>
                              </w:rPr>
                            </w:pPr>
                            <w:r w:rsidRPr="00827185">
                              <w:rPr>
                                <w:rFonts w:ascii="Arial" w:hAnsi="Arial" w:cs="Arial"/>
                                <w:b/>
                                <w:sz w:val="20"/>
                                <w:szCs w:val="20"/>
                              </w:rPr>
                              <w:t>Immediate cause</w:t>
                            </w:r>
                            <w:r w:rsidRPr="00827185">
                              <w:rPr>
                                <w:rFonts w:ascii="Arial" w:hAnsi="Arial" w:cs="Arial"/>
                                <w:bCs/>
                                <w:sz w:val="20"/>
                                <w:szCs w:val="20"/>
                              </w:rPr>
                              <w:t>:</w:t>
                            </w:r>
                          </w:p>
                          <w:p w14:paraId="65A574EC" w14:textId="77777777" w:rsidR="00E260FB" w:rsidRPr="00827185" w:rsidRDefault="00E260FB" w:rsidP="00E260FB">
                            <w:pPr>
                              <w:rPr>
                                <w:rFonts w:ascii="Arial" w:hAnsi="Arial" w:cs="Arial"/>
                                <w:bCs/>
                                <w:sz w:val="20"/>
                                <w:szCs w:val="20"/>
                              </w:rPr>
                            </w:pPr>
                          </w:p>
                          <w:p w14:paraId="17836684" w14:textId="77777777" w:rsidR="00E260FB" w:rsidRPr="00827185" w:rsidRDefault="00E260FB" w:rsidP="00E260FB">
                            <w:pPr>
                              <w:rPr>
                                <w:rFonts w:ascii="Arial" w:hAnsi="Arial" w:cs="Arial"/>
                                <w:bCs/>
                                <w:sz w:val="20"/>
                                <w:szCs w:val="20"/>
                              </w:rPr>
                            </w:pPr>
                          </w:p>
                          <w:p w14:paraId="27009532" w14:textId="77777777" w:rsidR="00E260FB" w:rsidRPr="00827185" w:rsidRDefault="00E260FB" w:rsidP="00E260FB">
                            <w:pPr>
                              <w:rPr>
                                <w:rFonts w:ascii="Arial" w:hAnsi="Arial" w:cs="Arial"/>
                                <w:bCs/>
                                <w:sz w:val="20"/>
                                <w:szCs w:val="20"/>
                              </w:rPr>
                            </w:pPr>
                          </w:p>
                          <w:p w14:paraId="5C685E54" w14:textId="77777777" w:rsidR="00E260FB" w:rsidRDefault="00E260FB" w:rsidP="00E260FB">
                            <w:pPr>
                              <w:rPr>
                                <w:rFonts w:ascii="Arial" w:hAnsi="Arial" w:cs="Arial"/>
                                <w:bCs/>
                                <w:sz w:val="20"/>
                                <w:szCs w:val="20"/>
                              </w:rPr>
                            </w:pPr>
                            <w:r w:rsidRPr="00827185">
                              <w:rPr>
                                <w:rFonts w:ascii="Arial" w:hAnsi="Arial" w:cs="Arial"/>
                                <w:b/>
                                <w:sz w:val="20"/>
                                <w:szCs w:val="20"/>
                              </w:rPr>
                              <w:t>Underlying / root causes</w:t>
                            </w:r>
                            <w:r w:rsidRPr="00827185">
                              <w:rPr>
                                <w:rFonts w:ascii="Arial" w:hAnsi="Arial" w:cs="Arial"/>
                                <w:bCs/>
                                <w:sz w:val="20"/>
                                <w:szCs w:val="20"/>
                              </w:rPr>
                              <w:t>:</w:t>
                            </w:r>
                          </w:p>
                          <w:p w14:paraId="2AF79B14" w14:textId="77777777" w:rsidR="00E260FB" w:rsidRDefault="00E260FB" w:rsidP="00E260FB">
                            <w:pPr>
                              <w:rPr>
                                <w:rFonts w:ascii="Arial" w:hAnsi="Arial" w:cs="Arial"/>
                                <w:bCs/>
                                <w:sz w:val="20"/>
                                <w:szCs w:val="20"/>
                              </w:rPr>
                            </w:pPr>
                          </w:p>
                          <w:p w14:paraId="78050A94" w14:textId="77777777" w:rsidR="00E260FB" w:rsidRDefault="00E260FB" w:rsidP="00E260FB">
                            <w:pPr>
                              <w:rPr>
                                <w:rFonts w:ascii="Arial" w:hAnsi="Arial" w:cs="Arial"/>
                                <w:bCs/>
                                <w:sz w:val="20"/>
                                <w:szCs w:val="20"/>
                              </w:rPr>
                            </w:pPr>
                          </w:p>
                          <w:p w14:paraId="7473D86F" w14:textId="77777777" w:rsidR="00E260FB" w:rsidRDefault="00E260FB" w:rsidP="00E260FB">
                            <w:pPr>
                              <w:rPr>
                                <w:rFonts w:ascii="Arial" w:hAnsi="Arial" w:cs="Arial"/>
                                <w:bCs/>
                                <w:sz w:val="20"/>
                                <w:szCs w:val="20"/>
                              </w:rPr>
                            </w:pPr>
                          </w:p>
                          <w:p w14:paraId="1B430028" w14:textId="77777777" w:rsidR="00E260FB" w:rsidRDefault="00E260FB" w:rsidP="00E260FB">
                            <w:pPr>
                              <w:rPr>
                                <w:rFonts w:ascii="Arial" w:hAnsi="Arial" w:cs="Arial"/>
                                <w:bCs/>
                                <w:sz w:val="20"/>
                                <w:szCs w:val="20"/>
                              </w:rPr>
                            </w:pPr>
                          </w:p>
                          <w:p w14:paraId="7469AC4F" w14:textId="77777777" w:rsidR="00E260FB" w:rsidRDefault="00E260FB" w:rsidP="00E260FB">
                            <w:pPr>
                              <w:rPr>
                                <w:rFonts w:ascii="Arial" w:hAnsi="Arial" w:cs="Arial"/>
                                <w:bCs/>
                                <w:sz w:val="20"/>
                                <w:szCs w:val="20"/>
                              </w:rPr>
                            </w:pPr>
                          </w:p>
                          <w:p w14:paraId="1504523B" w14:textId="77777777" w:rsidR="00E260FB" w:rsidRDefault="00E260FB" w:rsidP="00E260FB">
                            <w:pPr>
                              <w:rPr>
                                <w:rFonts w:ascii="Arial" w:hAnsi="Arial" w:cs="Arial"/>
                                <w:bCs/>
                                <w:sz w:val="20"/>
                                <w:szCs w:val="20"/>
                              </w:rPr>
                            </w:pPr>
                          </w:p>
                          <w:p w14:paraId="61D35AE7" w14:textId="77777777" w:rsidR="00E260FB" w:rsidRDefault="00E260FB" w:rsidP="00E260FB">
                            <w:pPr>
                              <w:rPr>
                                <w:rFonts w:ascii="Arial" w:hAnsi="Arial" w:cs="Arial"/>
                                <w:bCs/>
                                <w:sz w:val="20"/>
                                <w:szCs w:val="20"/>
                              </w:rPr>
                            </w:pPr>
                          </w:p>
                          <w:p w14:paraId="045335F9" w14:textId="77777777" w:rsidR="00E260FB" w:rsidRDefault="00E260FB" w:rsidP="00E260FB">
                            <w:pPr>
                              <w:rPr>
                                <w:rFonts w:ascii="Arial" w:hAnsi="Arial" w:cs="Arial"/>
                                <w:bCs/>
                                <w:sz w:val="20"/>
                                <w:szCs w:val="20"/>
                              </w:rPr>
                            </w:pPr>
                          </w:p>
                          <w:p w14:paraId="074A5412" w14:textId="77777777" w:rsidR="00E260FB" w:rsidRDefault="00E260FB" w:rsidP="00E260FB">
                            <w:pPr>
                              <w:rPr>
                                <w:rFonts w:ascii="Arial" w:hAnsi="Arial" w:cs="Arial"/>
                                <w:bCs/>
                                <w:sz w:val="20"/>
                                <w:szCs w:val="20"/>
                              </w:rPr>
                            </w:pPr>
                          </w:p>
                          <w:p w14:paraId="4987FC5F" w14:textId="77777777" w:rsidR="00E260FB" w:rsidRPr="00827185" w:rsidRDefault="00E260FB" w:rsidP="00E260FB">
                            <w:pPr>
                              <w:rPr>
                                <w:rFonts w:ascii="Arial" w:hAnsi="Arial"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C83C" id="Text Box 8" o:spid="_x0000_s1033" type="#_x0000_t202" style="position:absolute;margin-left:-27pt;margin-top:10.55pt;width:486pt;height:16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ZXGwIAADMEAAAOAAAAZHJzL2Uyb0RvYy54bWysU9uO2yAQfa/Uf0C8N3asZJNYcVbbbFNV&#10;2l6kbT8AY2yjYoYCiZ1+fQfszaa3l6o8IIaBMzNnzmxvh06Rk7BOgi7ofJZSIjSHSuqmoF8+H16t&#10;KXGe6Yop0KKgZ+Ho7e7li21vcpFBC6oSliCIdnlvCtp6b/IkcbwVHXMzMEKjswbbMY+mbZLKsh7R&#10;O5VkaXqT9GArY4EL5/D2fnTSXcSva8H9x7p2whNVUMzNx93GvQx7stuyvLHMtJJPabB/yKJjUmPQ&#10;C9Q984wcrfwNqpPcgoPazzh0CdS15CLWgNXM01+qeWyZEbEWJMeZC03u/8HyD6dH88kSP7yGARsY&#10;i3DmAfhXRzTsW6YbcWct9K1gFQaeB8qS3rh8+hqodrkLIGX/HipsMjt6iEBDbbvACtZJEB0bcL6Q&#10;LgZPOF7ezFcZdpISjr4sXS83q2WMwfKn78Y6/1ZAR8KhoBa7GuHZ6cH5kA7Ln56EaA6UrA5SqWjY&#10;ptwrS04MFXCIa0L/6ZnSpC/oZpktRwb+CpHG9SeITnqUspJdQdeXRywPvL3RVRSaZ1KNZ0xZ6YnI&#10;wN3Ioh/KgciqoKsQIPBaQnVGZi2MysVJw0ML9jslPaq2oO7bkVlBiXqnsTub+WIRZB6NxXKVoWGv&#10;PeW1h2mOUAX1lIzHvR9H42isbFqMNOpBwx12tJaR6+espvRRmbEF0xQF6V/b8dXzrO9+AAAA//8D&#10;AFBLAwQUAAYACAAAACEA+AQ0HeEAAAAKAQAADwAAAGRycy9kb3ducmV2LnhtbEyPwU7DMBBE70j8&#10;g7VIXFDrpA0hCXEqhASiNygIrm68TSLsdbDdNPw95gTH2RnNvqk3s9FsQucHSwLSZQIMqbVqoE7A&#10;2+vDogDmgyQltSUU8I0eNs35WS0rZU/0gtMudCyWkK+kgD6EseLctz0a6Zd2RIrewTojQ5Su48rJ&#10;Uyw3mq+SJOdGDhQ/9HLE+x7bz93RCCiyp+nDb9fP721+0GW4upkev5wQlxfz3S2wgHP4C8MvfkSH&#10;JjLt7ZGUZ1rA4jqLW4KAVZoCi4EyLeJhL2CdlTnwpub/JzQ/AAAA//8DAFBLAQItABQABgAIAAAA&#10;IQC2gziS/gAAAOEBAAATAAAAAAAAAAAAAAAAAAAAAABbQ29udGVudF9UeXBlc10ueG1sUEsBAi0A&#10;FAAGAAgAAAAhADj9If/WAAAAlAEAAAsAAAAAAAAAAAAAAAAALwEAAF9yZWxzLy5yZWxzUEsBAi0A&#10;FAAGAAgAAAAhACGSdlcbAgAAMwQAAA4AAAAAAAAAAAAAAAAALgIAAGRycy9lMm9Eb2MueG1sUEsB&#10;Ai0AFAAGAAgAAAAhAPgENB3hAAAACgEAAA8AAAAAAAAAAAAAAAAAdQQAAGRycy9kb3ducmV2Lnht&#10;bFBLBQYAAAAABAAEAPMAAACDBQAAAAA=&#10;">
                <v:textbox>
                  <w:txbxContent>
                    <w:p w14:paraId="21EE11B1" w14:textId="77777777" w:rsidR="00E260FB" w:rsidRDefault="00E260FB" w:rsidP="00E260FB">
                      <w:pPr>
                        <w:rPr>
                          <w:rFonts w:ascii="Arial" w:hAnsi="Arial" w:cs="Arial"/>
                          <w:bCs/>
                        </w:rPr>
                      </w:pPr>
                      <w:r>
                        <w:rPr>
                          <w:rFonts w:ascii="Arial" w:hAnsi="Arial" w:cs="Arial"/>
                          <w:b/>
                          <w:sz w:val="20"/>
                          <w:szCs w:val="20"/>
                        </w:rPr>
                        <w:t>6</w:t>
                      </w:r>
                      <w:r w:rsidRPr="002956B2">
                        <w:rPr>
                          <w:rFonts w:ascii="Arial" w:hAnsi="Arial" w:cs="Arial"/>
                          <w:b/>
                          <w:sz w:val="20"/>
                          <w:szCs w:val="20"/>
                        </w:rPr>
                        <w:t>. What caused the incident</w:t>
                      </w:r>
                      <w:r w:rsidRPr="002956B2">
                        <w:rPr>
                          <w:rFonts w:ascii="Arial" w:hAnsi="Arial" w:cs="Arial"/>
                          <w:bCs/>
                        </w:rPr>
                        <w:t xml:space="preserve">? </w:t>
                      </w:r>
                    </w:p>
                    <w:p w14:paraId="45298A25" w14:textId="77777777" w:rsidR="00E260FB" w:rsidRPr="00827185" w:rsidRDefault="00E260FB" w:rsidP="00E260FB">
                      <w:pPr>
                        <w:rPr>
                          <w:rFonts w:ascii="Arial" w:hAnsi="Arial" w:cs="Arial"/>
                          <w:bCs/>
                          <w:sz w:val="20"/>
                          <w:szCs w:val="20"/>
                        </w:rPr>
                      </w:pPr>
                      <w:r w:rsidRPr="00827185">
                        <w:rPr>
                          <w:rFonts w:ascii="Arial" w:hAnsi="Arial" w:cs="Arial"/>
                          <w:b/>
                          <w:sz w:val="20"/>
                          <w:szCs w:val="20"/>
                        </w:rPr>
                        <w:t>Immediate cause</w:t>
                      </w:r>
                      <w:r w:rsidRPr="00827185">
                        <w:rPr>
                          <w:rFonts w:ascii="Arial" w:hAnsi="Arial" w:cs="Arial"/>
                          <w:bCs/>
                          <w:sz w:val="20"/>
                          <w:szCs w:val="20"/>
                        </w:rPr>
                        <w:t>:</w:t>
                      </w:r>
                    </w:p>
                    <w:p w14:paraId="65A574EC" w14:textId="77777777" w:rsidR="00E260FB" w:rsidRPr="00827185" w:rsidRDefault="00E260FB" w:rsidP="00E260FB">
                      <w:pPr>
                        <w:rPr>
                          <w:rFonts w:ascii="Arial" w:hAnsi="Arial" w:cs="Arial"/>
                          <w:bCs/>
                          <w:sz w:val="20"/>
                          <w:szCs w:val="20"/>
                        </w:rPr>
                      </w:pPr>
                    </w:p>
                    <w:p w14:paraId="17836684" w14:textId="77777777" w:rsidR="00E260FB" w:rsidRPr="00827185" w:rsidRDefault="00E260FB" w:rsidP="00E260FB">
                      <w:pPr>
                        <w:rPr>
                          <w:rFonts w:ascii="Arial" w:hAnsi="Arial" w:cs="Arial"/>
                          <w:bCs/>
                          <w:sz w:val="20"/>
                          <w:szCs w:val="20"/>
                        </w:rPr>
                      </w:pPr>
                    </w:p>
                    <w:p w14:paraId="27009532" w14:textId="77777777" w:rsidR="00E260FB" w:rsidRPr="00827185" w:rsidRDefault="00E260FB" w:rsidP="00E260FB">
                      <w:pPr>
                        <w:rPr>
                          <w:rFonts w:ascii="Arial" w:hAnsi="Arial" w:cs="Arial"/>
                          <w:bCs/>
                          <w:sz w:val="20"/>
                          <w:szCs w:val="20"/>
                        </w:rPr>
                      </w:pPr>
                    </w:p>
                    <w:p w14:paraId="5C685E54" w14:textId="77777777" w:rsidR="00E260FB" w:rsidRDefault="00E260FB" w:rsidP="00E260FB">
                      <w:pPr>
                        <w:rPr>
                          <w:rFonts w:ascii="Arial" w:hAnsi="Arial" w:cs="Arial"/>
                          <w:bCs/>
                          <w:sz w:val="20"/>
                          <w:szCs w:val="20"/>
                        </w:rPr>
                      </w:pPr>
                      <w:r w:rsidRPr="00827185">
                        <w:rPr>
                          <w:rFonts w:ascii="Arial" w:hAnsi="Arial" w:cs="Arial"/>
                          <w:b/>
                          <w:sz w:val="20"/>
                          <w:szCs w:val="20"/>
                        </w:rPr>
                        <w:t>Underlying / root causes</w:t>
                      </w:r>
                      <w:r w:rsidRPr="00827185">
                        <w:rPr>
                          <w:rFonts w:ascii="Arial" w:hAnsi="Arial" w:cs="Arial"/>
                          <w:bCs/>
                          <w:sz w:val="20"/>
                          <w:szCs w:val="20"/>
                        </w:rPr>
                        <w:t>:</w:t>
                      </w:r>
                    </w:p>
                    <w:p w14:paraId="2AF79B14" w14:textId="77777777" w:rsidR="00E260FB" w:rsidRDefault="00E260FB" w:rsidP="00E260FB">
                      <w:pPr>
                        <w:rPr>
                          <w:rFonts w:ascii="Arial" w:hAnsi="Arial" w:cs="Arial"/>
                          <w:bCs/>
                          <w:sz w:val="20"/>
                          <w:szCs w:val="20"/>
                        </w:rPr>
                      </w:pPr>
                    </w:p>
                    <w:p w14:paraId="78050A94" w14:textId="77777777" w:rsidR="00E260FB" w:rsidRDefault="00E260FB" w:rsidP="00E260FB">
                      <w:pPr>
                        <w:rPr>
                          <w:rFonts w:ascii="Arial" w:hAnsi="Arial" w:cs="Arial"/>
                          <w:bCs/>
                          <w:sz w:val="20"/>
                          <w:szCs w:val="20"/>
                        </w:rPr>
                      </w:pPr>
                    </w:p>
                    <w:p w14:paraId="7473D86F" w14:textId="77777777" w:rsidR="00E260FB" w:rsidRDefault="00E260FB" w:rsidP="00E260FB">
                      <w:pPr>
                        <w:rPr>
                          <w:rFonts w:ascii="Arial" w:hAnsi="Arial" w:cs="Arial"/>
                          <w:bCs/>
                          <w:sz w:val="20"/>
                          <w:szCs w:val="20"/>
                        </w:rPr>
                      </w:pPr>
                    </w:p>
                    <w:p w14:paraId="1B430028" w14:textId="77777777" w:rsidR="00E260FB" w:rsidRDefault="00E260FB" w:rsidP="00E260FB">
                      <w:pPr>
                        <w:rPr>
                          <w:rFonts w:ascii="Arial" w:hAnsi="Arial" w:cs="Arial"/>
                          <w:bCs/>
                          <w:sz w:val="20"/>
                          <w:szCs w:val="20"/>
                        </w:rPr>
                      </w:pPr>
                    </w:p>
                    <w:p w14:paraId="7469AC4F" w14:textId="77777777" w:rsidR="00E260FB" w:rsidRDefault="00E260FB" w:rsidP="00E260FB">
                      <w:pPr>
                        <w:rPr>
                          <w:rFonts w:ascii="Arial" w:hAnsi="Arial" w:cs="Arial"/>
                          <w:bCs/>
                          <w:sz w:val="20"/>
                          <w:szCs w:val="20"/>
                        </w:rPr>
                      </w:pPr>
                    </w:p>
                    <w:p w14:paraId="1504523B" w14:textId="77777777" w:rsidR="00E260FB" w:rsidRDefault="00E260FB" w:rsidP="00E260FB">
                      <w:pPr>
                        <w:rPr>
                          <w:rFonts w:ascii="Arial" w:hAnsi="Arial" w:cs="Arial"/>
                          <w:bCs/>
                          <w:sz w:val="20"/>
                          <w:szCs w:val="20"/>
                        </w:rPr>
                      </w:pPr>
                    </w:p>
                    <w:p w14:paraId="61D35AE7" w14:textId="77777777" w:rsidR="00E260FB" w:rsidRDefault="00E260FB" w:rsidP="00E260FB">
                      <w:pPr>
                        <w:rPr>
                          <w:rFonts w:ascii="Arial" w:hAnsi="Arial" w:cs="Arial"/>
                          <w:bCs/>
                          <w:sz w:val="20"/>
                          <w:szCs w:val="20"/>
                        </w:rPr>
                      </w:pPr>
                    </w:p>
                    <w:p w14:paraId="045335F9" w14:textId="77777777" w:rsidR="00E260FB" w:rsidRDefault="00E260FB" w:rsidP="00E260FB">
                      <w:pPr>
                        <w:rPr>
                          <w:rFonts w:ascii="Arial" w:hAnsi="Arial" w:cs="Arial"/>
                          <w:bCs/>
                          <w:sz w:val="20"/>
                          <w:szCs w:val="20"/>
                        </w:rPr>
                      </w:pPr>
                    </w:p>
                    <w:p w14:paraId="074A5412" w14:textId="77777777" w:rsidR="00E260FB" w:rsidRDefault="00E260FB" w:rsidP="00E260FB">
                      <w:pPr>
                        <w:rPr>
                          <w:rFonts w:ascii="Arial" w:hAnsi="Arial" w:cs="Arial"/>
                          <w:bCs/>
                          <w:sz w:val="20"/>
                          <w:szCs w:val="20"/>
                        </w:rPr>
                      </w:pPr>
                    </w:p>
                    <w:p w14:paraId="4987FC5F" w14:textId="77777777" w:rsidR="00E260FB" w:rsidRPr="00827185" w:rsidRDefault="00E260FB" w:rsidP="00E260FB">
                      <w:pPr>
                        <w:rPr>
                          <w:rFonts w:ascii="Arial" w:hAnsi="Arial" w:cs="Arial"/>
                          <w:b/>
                          <w:sz w:val="20"/>
                          <w:szCs w:val="20"/>
                        </w:rPr>
                      </w:pPr>
                    </w:p>
                  </w:txbxContent>
                </v:textbox>
              </v:shape>
            </w:pict>
          </mc:Fallback>
        </mc:AlternateContent>
      </w:r>
    </w:p>
    <w:p w14:paraId="259F4B07" w14:textId="77777777" w:rsidR="00E260FB" w:rsidRPr="00E260FB" w:rsidRDefault="00E260FB" w:rsidP="00E260FB">
      <w:pPr>
        <w:spacing w:line="278" w:lineRule="auto"/>
        <w:rPr>
          <w:rFonts w:ascii="Avenir Next LT Pro" w:hAnsi="Avenir Next LT Pro"/>
        </w:rPr>
      </w:pPr>
    </w:p>
    <w:p w14:paraId="6B0E0CE1" w14:textId="77777777" w:rsidR="00E260FB" w:rsidRPr="00E260FB" w:rsidRDefault="00E260FB" w:rsidP="00E260FB">
      <w:pPr>
        <w:spacing w:line="278" w:lineRule="auto"/>
        <w:rPr>
          <w:rFonts w:ascii="Avenir Next LT Pro" w:hAnsi="Avenir Next LT Pro"/>
        </w:rPr>
      </w:pPr>
    </w:p>
    <w:p w14:paraId="1510FC91" w14:textId="77777777" w:rsidR="00E260FB" w:rsidRPr="00E260FB" w:rsidRDefault="00E260FB" w:rsidP="00E260FB">
      <w:pPr>
        <w:spacing w:line="278" w:lineRule="auto"/>
        <w:rPr>
          <w:rFonts w:ascii="Avenir Next LT Pro" w:hAnsi="Avenir Next LT Pro"/>
        </w:rPr>
      </w:pPr>
    </w:p>
    <w:p w14:paraId="47B5FEA6" w14:textId="77777777" w:rsidR="00E260FB" w:rsidRPr="00E260FB" w:rsidRDefault="00E260FB" w:rsidP="00E260FB">
      <w:pPr>
        <w:spacing w:line="278" w:lineRule="auto"/>
        <w:rPr>
          <w:rFonts w:ascii="Avenir Next LT Pro" w:hAnsi="Avenir Next LT Pro"/>
        </w:rPr>
      </w:pPr>
    </w:p>
    <w:p w14:paraId="2BF6F415" w14:textId="77777777" w:rsidR="00E260FB" w:rsidRPr="00E260FB" w:rsidRDefault="00E260FB" w:rsidP="00E260FB">
      <w:pPr>
        <w:spacing w:line="278" w:lineRule="auto"/>
        <w:rPr>
          <w:rFonts w:ascii="Avenir Next LT Pro" w:hAnsi="Avenir Next LT Pro"/>
        </w:rPr>
      </w:pPr>
    </w:p>
    <w:p w14:paraId="3BFE91EF" w14:textId="77777777" w:rsidR="00E260FB" w:rsidRPr="00E260FB" w:rsidRDefault="00E260FB" w:rsidP="00E260FB">
      <w:pPr>
        <w:spacing w:line="278" w:lineRule="auto"/>
        <w:rPr>
          <w:rFonts w:ascii="Avenir Next LT Pro" w:hAnsi="Avenir Next LT Pro"/>
        </w:rPr>
      </w:pPr>
    </w:p>
    <w:p w14:paraId="30316287" w14:textId="77777777" w:rsidR="00E260FB" w:rsidRPr="00E260FB" w:rsidRDefault="00E260FB" w:rsidP="00E260FB">
      <w:pPr>
        <w:spacing w:line="278" w:lineRule="auto"/>
        <w:rPr>
          <w:rFonts w:ascii="Avenir Next LT Pro" w:hAnsi="Avenir Next LT Pro"/>
        </w:rPr>
      </w:pPr>
    </w:p>
    <w:p w14:paraId="719DB3AD" w14:textId="77777777" w:rsidR="00E260FB" w:rsidRPr="00E260FB" w:rsidRDefault="00E260FB" w:rsidP="00E260FB">
      <w:pPr>
        <w:spacing w:line="278" w:lineRule="auto"/>
        <w:rPr>
          <w:rFonts w:ascii="Avenir Next LT Pro" w:hAnsi="Avenir Next LT Pro"/>
        </w:rPr>
      </w:pPr>
    </w:p>
    <w:p w14:paraId="4A02DD7F" w14:textId="77777777" w:rsidR="00E260FB" w:rsidRPr="00E260FB" w:rsidRDefault="00E260FB" w:rsidP="00E260FB">
      <w:pPr>
        <w:spacing w:line="278" w:lineRule="auto"/>
        <w:rPr>
          <w:rFonts w:ascii="Avenir Next LT Pro" w:hAnsi="Avenir Next LT Pro"/>
        </w:rPr>
      </w:pPr>
    </w:p>
    <w:p w14:paraId="6AF82F78"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7" behindDoc="0" locked="0" layoutInCell="1" allowOverlap="1" wp14:anchorId="72D41842" wp14:editId="4DB38BC5">
                <wp:simplePos x="0" y="0"/>
                <wp:positionH relativeFrom="column">
                  <wp:posOffset>-419100</wp:posOffset>
                </wp:positionH>
                <wp:positionV relativeFrom="paragraph">
                  <wp:posOffset>-638175</wp:posOffset>
                </wp:positionV>
                <wp:extent cx="6172200" cy="2628900"/>
                <wp:effectExtent l="0" t="0" r="19050" b="19050"/>
                <wp:wrapNone/>
                <wp:docPr id="146103169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628900"/>
                        </a:xfrm>
                        <a:prstGeom prst="rect">
                          <a:avLst/>
                        </a:prstGeom>
                        <a:solidFill>
                          <a:srgbClr val="FFFFFF"/>
                        </a:solidFill>
                        <a:ln w="9525">
                          <a:solidFill>
                            <a:srgbClr val="000000"/>
                          </a:solidFill>
                          <a:miter lim="800000"/>
                          <a:headEnd/>
                          <a:tailEnd/>
                        </a:ln>
                      </wps:spPr>
                      <wps:txbx>
                        <w:txbxContent>
                          <w:p w14:paraId="1FAF953B" w14:textId="77777777" w:rsidR="00E260FB" w:rsidRPr="00D376D5" w:rsidRDefault="00E260FB" w:rsidP="00E260FB">
                            <w:pPr>
                              <w:rPr>
                                <w:rFonts w:ascii="Arial" w:hAnsi="Arial" w:cs="Arial"/>
                                <w:bCs/>
                                <w:sz w:val="20"/>
                                <w:szCs w:val="20"/>
                              </w:rPr>
                            </w:pPr>
                            <w:r>
                              <w:rPr>
                                <w:rFonts w:ascii="Arial" w:hAnsi="Arial" w:cs="Arial"/>
                                <w:b/>
                                <w:sz w:val="20"/>
                                <w:szCs w:val="20"/>
                              </w:rPr>
                              <w:t>7</w:t>
                            </w:r>
                            <w:r w:rsidRPr="00D376D5">
                              <w:rPr>
                                <w:rFonts w:ascii="Arial" w:hAnsi="Arial" w:cs="Arial"/>
                                <w:b/>
                                <w:sz w:val="20"/>
                                <w:szCs w:val="20"/>
                              </w:rPr>
                              <w:t>. Had the staff involved been trained in food allergy awareness / prevention</w:t>
                            </w:r>
                            <w:r w:rsidRPr="00D376D5">
                              <w:rPr>
                                <w:rFonts w:ascii="Arial" w:hAnsi="Arial" w:cs="Arial"/>
                                <w:bCs/>
                                <w:sz w:val="20"/>
                                <w:szCs w:val="20"/>
                              </w:rPr>
                              <w:t>?</w:t>
                            </w:r>
                          </w:p>
                          <w:p w14:paraId="2DFCAF5C" w14:textId="77777777" w:rsidR="00E260FB" w:rsidRPr="00D376D5" w:rsidRDefault="00E260FB" w:rsidP="00E260FB">
                            <w:pPr>
                              <w:rPr>
                                <w:rFonts w:ascii="Arial" w:hAnsi="Arial" w:cs="Arial"/>
                                <w:bCs/>
                                <w:sz w:val="20"/>
                                <w:szCs w:val="20"/>
                              </w:rPr>
                            </w:pPr>
                            <w:r w:rsidRPr="00D376D5">
                              <w:rPr>
                                <w:rFonts w:ascii="Arial" w:hAnsi="Arial" w:cs="Arial"/>
                                <w:b/>
                                <w:sz w:val="20"/>
                                <w:szCs w:val="20"/>
                              </w:rPr>
                              <w:t xml:space="preserve">Yes </w:t>
                            </w:r>
                          </w:p>
                          <w:p w14:paraId="51E020DE"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1E59CEF0"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766486BB"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0991A0F5" w14:textId="77777777" w:rsidR="00E260FB" w:rsidRPr="00D376D5" w:rsidRDefault="00E260FB" w:rsidP="00E260FB">
                            <w:pPr>
                              <w:ind w:left="720"/>
                              <w:rPr>
                                <w:rFonts w:ascii="Arial" w:hAnsi="Arial" w:cs="Arial"/>
                                <w:bCs/>
                                <w:sz w:val="20"/>
                                <w:szCs w:val="20"/>
                              </w:rPr>
                            </w:pPr>
                          </w:p>
                          <w:p w14:paraId="32D89592" w14:textId="77777777" w:rsidR="00E260FB" w:rsidRPr="00D376D5" w:rsidRDefault="00E260FB" w:rsidP="00E260FB">
                            <w:pPr>
                              <w:rPr>
                                <w:rFonts w:ascii="Arial" w:hAnsi="Arial" w:cs="Arial"/>
                                <w:bCs/>
                                <w:sz w:val="20"/>
                                <w:szCs w:val="20"/>
                              </w:rPr>
                            </w:pPr>
                            <w:r w:rsidRPr="00D376D5">
                              <w:rPr>
                                <w:rFonts w:ascii="Arial" w:hAnsi="Arial" w:cs="Arial"/>
                                <w:b/>
                                <w:sz w:val="20"/>
                                <w:szCs w:val="20"/>
                              </w:rPr>
                              <w:t>No</w:t>
                            </w:r>
                          </w:p>
                          <w:p w14:paraId="39EECF37"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19904E45"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50176603"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2CB15CBB" w14:textId="77777777" w:rsidR="00E260FB" w:rsidRDefault="00E260FB" w:rsidP="00E260FB">
                            <w:pPr>
                              <w:ind w:left="720"/>
                              <w:rPr>
                                <w:rFonts w:ascii="Arial" w:hAnsi="Arial" w:cs="Arial"/>
                                <w:bCs/>
                              </w:rPr>
                            </w:pPr>
                          </w:p>
                          <w:p w14:paraId="2B3F2B08" w14:textId="77777777" w:rsidR="00E260FB" w:rsidRDefault="00E260FB" w:rsidP="00E260FB">
                            <w:pPr>
                              <w:rPr>
                                <w:rFonts w:ascii="Arial" w:hAnsi="Arial" w:cs="Arial"/>
                                <w:bCs/>
                              </w:rPr>
                            </w:pPr>
                            <w:r>
                              <w:rPr>
                                <w:rFonts w:ascii="Arial" w:hAnsi="Arial" w:cs="Arial"/>
                                <w:bCs/>
                              </w:rPr>
                              <w:t xml:space="preserve"> </w:t>
                            </w:r>
                          </w:p>
                          <w:p w14:paraId="3162951E" w14:textId="77777777" w:rsidR="00E260FB" w:rsidRPr="00B1315A" w:rsidRDefault="00E260FB" w:rsidP="00E260FB">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41842" id="Text Box 7" o:spid="_x0000_s1034" type="#_x0000_t202" style="position:absolute;margin-left:-33pt;margin-top:-50.25pt;width:486pt;height:20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ajGAIAADMEAAAOAAAAZHJzL2Uyb0RvYy54bWysU9uO2jAQfa/Uf7D8XgIRsBARVlu2VJW2&#10;F2nbDzCOQ6w6HndsSOjXd+ywLL29VPWD5fGMz8ycOV7d9q1hR4Vegy35ZDTmTFkJlbb7kn/5vH21&#10;4MwHYSthwKqSn5Tnt+uXL1adK1QODZhKISMQ64vOlbwJwRVZ5mWjWuFH4JQlZw3YikAm7rMKRUfo&#10;rcny8XiedYCVQ5DKe7q9H5x8nfDrWsnwsa69CsyUnGoLace07+KerVei2KNwjZbnMsQ/VNEKbSnp&#10;BepeBMEOqH+DarVE8FCHkYQ2g7rWUqUeqJvJ+JduHhvhVOqFyPHuQpP/f7Dyw/HRfUIW+tfQ0wBT&#10;E949gPzqmYVNI+xe3SFC1yhRUeJJpCzrnC/OTyPVvvARZNe9h4qGLA4BElBfYxtZoT4ZodMAThfS&#10;VR+YpMv55CanSXImyZfP88WSjJhDFE/PHfrwVkHL4qHkSFNN8OL44MMQ+hQSs3kwutpqY5KB+93G&#10;IDsKUsA2rTP6T2HGsq7ky1k+Gxj4K8Q4rT9BtDqQlI1uS764BIki8vbGVkloQWgznKk7Y89ERu4G&#10;FkO/65muCCAmiLzuoDoRswiDcumn0aEB/M5ZR6otuf92EKg4M+8sTWc5mU6jzJMxnd3kZOC1Z3ft&#10;EVYSVMkDZ8NxE4avcXCo9w1lGvRg4Y4mWuvE9XNV5/JJmWla518UpX9tp6jnv77+AQAA//8DAFBL&#10;AwQUAAYACAAAACEAP5l5ZuIAAAAMAQAADwAAAGRycy9kb3ducmV2LnhtbEyPwU7DMBBE70j8g7VI&#10;XFBrh9DQhjgVQgLRGxQEVzfeJhH2OthuGv4e9wS33Z3R7JtqPVnDRvShdyQhmwtgSI3TPbUS3t8e&#10;Z0tgISrSyjhCCT8YYF2fn1Wq1O5IrzhuY8tSCIVSSehiHErOQ9OhVWHuBqSk7Z23KqbVt1x7dUzh&#10;1vBrIQpuVU/pQ6cGfOiw+doerITlzfP4GTb5y0dT7M0qXt2OT99eysuL6f4OWMQp/pnhhJ/QoU5M&#10;O3cgHZiRMCuK1CWmIRNiASxZVuJ02knIs3wBvK74/xL1LwAAAP//AwBQSwECLQAUAAYACAAAACEA&#10;toM4kv4AAADhAQAAEwAAAAAAAAAAAAAAAAAAAAAAW0NvbnRlbnRfVHlwZXNdLnhtbFBLAQItABQA&#10;BgAIAAAAIQA4/SH/1gAAAJQBAAALAAAAAAAAAAAAAAAAAC8BAABfcmVscy8ucmVsc1BLAQItABQA&#10;BgAIAAAAIQDyKMajGAIAADMEAAAOAAAAAAAAAAAAAAAAAC4CAABkcnMvZTJvRG9jLnhtbFBLAQIt&#10;ABQABgAIAAAAIQA/mXlm4gAAAAwBAAAPAAAAAAAAAAAAAAAAAHIEAABkcnMvZG93bnJldi54bWxQ&#10;SwUGAAAAAAQABADzAAAAgQUAAAAA&#10;">
                <v:textbox>
                  <w:txbxContent>
                    <w:p w14:paraId="1FAF953B" w14:textId="77777777" w:rsidR="00E260FB" w:rsidRPr="00D376D5" w:rsidRDefault="00E260FB" w:rsidP="00E260FB">
                      <w:pPr>
                        <w:rPr>
                          <w:rFonts w:ascii="Arial" w:hAnsi="Arial" w:cs="Arial"/>
                          <w:bCs/>
                          <w:sz w:val="20"/>
                          <w:szCs w:val="20"/>
                        </w:rPr>
                      </w:pPr>
                      <w:r>
                        <w:rPr>
                          <w:rFonts w:ascii="Arial" w:hAnsi="Arial" w:cs="Arial"/>
                          <w:b/>
                          <w:sz w:val="20"/>
                          <w:szCs w:val="20"/>
                        </w:rPr>
                        <w:t>7</w:t>
                      </w:r>
                      <w:r w:rsidRPr="00D376D5">
                        <w:rPr>
                          <w:rFonts w:ascii="Arial" w:hAnsi="Arial" w:cs="Arial"/>
                          <w:b/>
                          <w:sz w:val="20"/>
                          <w:szCs w:val="20"/>
                        </w:rPr>
                        <w:t>. Had the staff involved been trained in food allergy awareness / prevention</w:t>
                      </w:r>
                      <w:r w:rsidRPr="00D376D5">
                        <w:rPr>
                          <w:rFonts w:ascii="Arial" w:hAnsi="Arial" w:cs="Arial"/>
                          <w:bCs/>
                          <w:sz w:val="20"/>
                          <w:szCs w:val="20"/>
                        </w:rPr>
                        <w:t>?</w:t>
                      </w:r>
                    </w:p>
                    <w:p w14:paraId="2DFCAF5C" w14:textId="77777777" w:rsidR="00E260FB" w:rsidRPr="00D376D5" w:rsidRDefault="00E260FB" w:rsidP="00E260FB">
                      <w:pPr>
                        <w:rPr>
                          <w:rFonts w:ascii="Arial" w:hAnsi="Arial" w:cs="Arial"/>
                          <w:bCs/>
                          <w:sz w:val="20"/>
                          <w:szCs w:val="20"/>
                        </w:rPr>
                      </w:pPr>
                      <w:r w:rsidRPr="00D376D5">
                        <w:rPr>
                          <w:rFonts w:ascii="Arial" w:hAnsi="Arial" w:cs="Arial"/>
                          <w:b/>
                          <w:sz w:val="20"/>
                          <w:szCs w:val="20"/>
                        </w:rPr>
                        <w:t xml:space="preserve">Yes </w:t>
                      </w:r>
                    </w:p>
                    <w:p w14:paraId="51E020DE"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1E59CEF0"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766486BB" w14:textId="77777777" w:rsidR="00E260FB" w:rsidRPr="00D376D5" w:rsidRDefault="00E260FB" w:rsidP="00E260FB">
                      <w:pPr>
                        <w:numPr>
                          <w:ilvl w:val="0"/>
                          <w:numId w:val="32"/>
                        </w:numPr>
                        <w:spacing w:after="0" w:line="240" w:lineRule="auto"/>
                        <w:rPr>
                          <w:rFonts w:ascii="Arial" w:hAnsi="Arial" w:cs="Arial"/>
                          <w:bCs/>
                          <w:sz w:val="20"/>
                          <w:szCs w:val="20"/>
                        </w:rPr>
                      </w:pPr>
                      <w:r w:rsidRPr="00D376D5">
                        <w:rPr>
                          <w:rFonts w:ascii="Arial" w:hAnsi="Arial" w:cs="Arial"/>
                          <w:bCs/>
                          <w:sz w:val="20"/>
                          <w:szCs w:val="20"/>
                        </w:rPr>
                        <w:t>– name / type of training / date</w:t>
                      </w:r>
                    </w:p>
                    <w:p w14:paraId="0991A0F5" w14:textId="77777777" w:rsidR="00E260FB" w:rsidRPr="00D376D5" w:rsidRDefault="00E260FB" w:rsidP="00E260FB">
                      <w:pPr>
                        <w:ind w:left="720"/>
                        <w:rPr>
                          <w:rFonts w:ascii="Arial" w:hAnsi="Arial" w:cs="Arial"/>
                          <w:bCs/>
                          <w:sz w:val="20"/>
                          <w:szCs w:val="20"/>
                        </w:rPr>
                      </w:pPr>
                    </w:p>
                    <w:p w14:paraId="32D89592" w14:textId="77777777" w:rsidR="00E260FB" w:rsidRPr="00D376D5" w:rsidRDefault="00E260FB" w:rsidP="00E260FB">
                      <w:pPr>
                        <w:rPr>
                          <w:rFonts w:ascii="Arial" w:hAnsi="Arial" w:cs="Arial"/>
                          <w:bCs/>
                          <w:sz w:val="20"/>
                          <w:szCs w:val="20"/>
                        </w:rPr>
                      </w:pPr>
                      <w:r w:rsidRPr="00D376D5">
                        <w:rPr>
                          <w:rFonts w:ascii="Arial" w:hAnsi="Arial" w:cs="Arial"/>
                          <w:b/>
                          <w:sz w:val="20"/>
                          <w:szCs w:val="20"/>
                        </w:rPr>
                        <w:t>No</w:t>
                      </w:r>
                    </w:p>
                    <w:p w14:paraId="39EECF37"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19904E45"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50176603" w14:textId="77777777" w:rsidR="00E260FB" w:rsidRPr="00D376D5" w:rsidRDefault="00E260FB" w:rsidP="00E260FB">
                      <w:pPr>
                        <w:numPr>
                          <w:ilvl w:val="0"/>
                          <w:numId w:val="33"/>
                        </w:numPr>
                        <w:spacing w:after="0" w:line="240" w:lineRule="auto"/>
                        <w:rPr>
                          <w:rFonts w:ascii="Arial" w:hAnsi="Arial" w:cs="Arial"/>
                          <w:bCs/>
                          <w:sz w:val="20"/>
                          <w:szCs w:val="20"/>
                        </w:rPr>
                      </w:pPr>
                      <w:r w:rsidRPr="00D376D5">
                        <w:rPr>
                          <w:rFonts w:ascii="Arial" w:hAnsi="Arial" w:cs="Arial"/>
                          <w:bCs/>
                          <w:sz w:val="20"/>
                          <w:szCs w:val="20"/>
                        </w:rPr>
                        <w:t>- name / reason for not being trained</w:t>
                      </w:r>
                    </w:p>
                    <w:p w14:paraId="2CB15CBB" w14:textId="77777777" w:rsidR="00E260FB" w:rsidRDefault="00E260FB" w:rsidP="00E260FB">
                      <w:pPr>
                        <w:ind w:left="720"/>
                        <w:rPr>
                          <w:rFonts w:ascii="Arial" w:hAnsi="Arial" w:cs="Arial"/>
                          <w:bCs/>
                        </w:rPr>
                      </w:pPr>
                    </w:p>
                    <w:p w14:paraId="2B3F2B08" w14:textId="77777777" w:rsidR="00E260FB" w:rsidRDefault="00E260FB" w:rsidP="00E260FB">
                      <w:pPr>
                        <w:rPr>
                          <w:rFonts w:ascii="Arial" w:hAnsi="Arial" w:cs="Arial"/>
                          <w:bCs/>
                        </w:rPr>
                      </w:pPr>
                      <w:r>
                        <w:rPr>
                          <w:rFonts w:ascii="Arial" w:hAnsi="Arial" w:cs="Arial"/>
                          <w:bCs/>
                        </w:rPr>
                        <w:t xml:space="preserve"> </w:t>
                      </w:r>
                    </w:p>
                    <w:p w14:paraId="3162951E" w14:textId="77777777" w:rsidR="00E260FB" w:rsidRPr="00B1315A" w:rsidRDefault="00E260FB" w:rsidP="00E260FB">
                      <w:pPr>
                        <w:rPr>
                          <w:rFonts w:ascii="Arial" w:hAnsi="Arial" w:cs="Arial"/>
                          <w:b/>
                        </w:rPr>
                      </w:pPr>
                    </w:p>
                  </w:txbxContent>
                </v:textbox>
              </v:shape>
            </w:pict>
          </mc:Fallback>
        </mc:AlternateContent>
      </w:r>
    </w:p>
    <w:p w14:paraId="4E4202BB" w14:textId="77777777" w:rsidR="00E260FB" w:rsidRPr="00E260FB" w:rsidRDefault="00E260FB" w:rsidP="00E260FB">
      <w:pPr>
        <w:spacing w:line="278" w:lineRule="auto"/>
        <w:rPr>
          <w:rFonts w:ascii="Avenir Next LT Pro" w:hAnsi="Avenir Next LT Pro"/>
        </w:rPr>
      </w:pPr>
    </w:p>
    <w:p w14:paraId="556FAEC0" w14:textId="77777777" w:rsidR="00E260FB" w:rsidRPr="00E260FB" w:rsidRDefault="00E260FB" w:rsidP="00E260FB">
      <w:pPr>
        <w:spacing w:line="278" w:lineRule="auto"/>
        <w:rPr>
          <w:rFonts w:ascii="Avenir Next LT Pro" w:hAnsi="Avenir Next LT Pro"/>
        </w:rPr>
      </w:pPr>
    </w:p>
    <w:p w14:paraId="388FEE64" w14:textId="77777777" w:rsidR="00E260FB" w:rsidRPr="00E260FB" w:rsidRDefault="00E260FB" w:rsidP="00E260FB">
      <w:pPr>
        <w:spacing w:line="278" w:lineRule="auto"/>
        <w:rPr>
          <w:rFonts w:ascii="Avenir Next LT Pro" w:hAnsi="Avenir Next LT Pro"/>
        </w:rPr>
      </w:pPr>
    </w:p>
    <w:p w14:paraId="04B948B9" w14:textId="77777777" w:rsidR="00E260FB" w:rsidRPr="00E260FB" w:rsidRDefault="00E260FB" w:rsidP="00E260FB">
      <w:pPr>
        <w:spacing w:line="278" w:lineRule="auto"/>
        <w:rPr>
          <w:rFonts w:ascii="Avenir Next LT Pro" w:hAnsi="Avenir Next LT Pro"/>
        </w:rPr>
      </w:pPr>
    </w:p>
    <w:p w14:paraId="5327A53E" w14:textId="77777777" w:rsidR="00E260FB" w:rsidRPr="00E260FB" w:rsidRDefault="00E260FB" w:rsidP="00E260FB">
      <w:pPr>
        <w:spacing w:line="278" w:lineRule="auto"/>
        <w:rPr>
          <w:rFonts w:ascii="Avenir Next LT Pro" w:hAnsi="Avenir Next LT Pro"/>
        </w:rPr>
      </w:pPr>
    </w:p>
    <w:p w14:paraId="32FB12AB" w14:textId="77777777" w:rsidR="00E260FB" w:rsidRPr="00E260FB" w:rsidRDefault="00E260FB" w:rsidP="00E260FB">
      <w:pPr>
        <w:spacing w:line="278" w:lineRule="auto"/>
        <w:rPr>
          <w:rFonts w:ascii="Avenir Next LT Pro" w:hAnsi="Avenir Next LT Pro"/>
        </w:rPr>
      </w:pPr>
    </w:p>
    <w:p w14:paraId="6507E71C"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8" behindDoc="0" locked="0" layoutInCell="1" allowOverlap="1" wp14:anchorId="7C05DEB4" wp14:editId="083D8CF1">
                <wp:simplePos x="0" y="0"/>
                <wp:positionH relativeFrom="column">
                  <wp:posOffset>-318279</wp:posOffset>
                </wp:positionH>
                <wp:positionV relativeFrom="paragraph">
                  <wp:posOffset>215900</wp:posOffset>
                </wp:positionV>
                <wp:extent cx="6172200" cy="1103283"/>
                <wp:effectExtent l="0" t="0" r="19050" b="20955"/>
                <wp:wrapNone/>
                <wp:docPr id="6162996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103283"/>
                        </a:xfrm>
                        <a:prstGeom prst="rect">
                          <a:avLst/>
                        </a:prstGeom>
                        <a:solidFill>
                          <a:srgbClr val="FFFFFF"/>
                        </a:solidFill>
                        <a:ln w="9525">
                          <a:solidFill>
                            <a:srgbClr val="000000"/>
                          </a:solidFill>
                          <a:miter lim="800000"/>
                          <a:headEnd/>
                          <a:tailEnd/>
                        </a:ln>
                      </wps:spPr>
                      <wps:txbx>
                        <w:txbxContent>
                          <w:p w14:paraId="3C897DDC" w14:textId="77777777" w:rsidR="00E260FB" w:rsidRPr="00D376D5" w:rsidRDefault="00E260FB" w:rsidP="00E260FB">
                            <w:pPr>
                              <w:rPr>
                                <w:rFonts w:ascii="Arial" w:hAnsi="Arial" w:cs="Arial"/>
                                <w:b/>
                                <w:sz w:val="20"/>
                                <w:szCs w:val="20"/>
                              </w:rPr>
                            </w:pPr>
                            <w:r>
                              <w:rPr>
                                <w:rFonts w:ascii="Arial" w:hAnsi="Arial" w:cs="Arial"/>
                                <w:b/>
                                <w:sz w:val="20"/>
                                <w:szCs w:val="20"/>
                              </w:rPr>
                              <w:t>8</w:t>
                            </w:r>
                            <w:r w:rsidRPr="00D376D5">
                              <w:rPr>
                                <w:rFonts w:ascii="Arial" w:hAnsi="Arial" w:cs="Arial"/>
                                <w:b/>
                                <w:sz w:val="20"/>
                                <w:szCs w:val="20"/>
                              </w:rPr>
                              <w:t>. Did the room / area layout influence the incident</w:t>
                            </w:r>
                            <w:r w:rsidRPr="00D376D5">
                              <w:rPr>
                                <w:rFonts w:ascii="Arial" w:hAnsi="Arial" w:cs="Arial"/>
                                <w:bCs/>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5DEB4" id="Text Box 6" o:spid="_x0000_s1035" type="#_x0000_t202" style="position:absolute;margin-left:-25.05pt;margin-top:17pt;width:486pt;height:86.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iGwIAADMEAAAOAAAAZHJzL2Uyb0RvYy54bWysU9tu2zAMfR+wfxD0vvjSpE2NOEWXLsOA&#10;7gJ0+wBZlm1hsqhJSuzu60fJbprdXobpQRBF6ZA8PNzcjL0iR2GdBF3SbJFSIjSHWuq2pF8+71+t&#10;KXGe6Zop0KKkj8LRm+3LF5vBFCKHDlQtLEEQ7YrBlLTz3hRJ4ngneuYWYIRGZwO2Zx5N2ya1ZQOi&#10;9yrJ0/QyGcDWxgIXzuHt3eSk24jfNIL7j03jhCeqpJibj7uNexX2ZLthRWuZ6SSf02D/kEXPpMag&#10;J6g75hk5WPkbVC+5BQeNX3DoE2gayUWsAavJ0l+qeeiYEbEWJMeZE03u/8HyD8cH88kSP76GERsY&#10;i3DmHvhXRzTsOqZbcWstDJ1gNQbOAmXJYFwxfw1Uu8IFkGp4DzU2mR08RKCxsX1gBeskiI4NeDyR&#10;LkZPOF5eZlc5dpISjr4sSy/y9UWMwYqn78Y6/1ZAT8KhpBa7GuHZ8d75kA4rnp6EaA6UrPdSqWjY&#10;ttopS44MFbCPa0b/6ZnSZCjp9SpfTQz8FSKN608QvfQoZSX7kq5Pj1gReHuj6yg0z6Sazpiy0jOR&#10;gbuJRT9WI5E1JhICBF4rqB+RWQuTcnHS8NCB/U7JgKotqft2YFZQot5p7M51tlwGmUdjubrK0bDn&#10;nurcwzRHqJJ6Sqbjzk+jcTBWth1GmvSg4RY72sjI9XNWc/qozNiCeYqC9M/t+Op51rc/AAAA//8D&#10;AFBLAwQUAAYACAAAACEAid8fzOEAAAAKAQAADwAAAGRycy9kb3ducmV2LnhtbEyPwU7DMBBE70j8&#10;g7VIXFBrJy1NE+JUCAkENyhVubrxNomI18F20/D3mBMcV/s086bcTKZnIzrfWZKQzAUwpNrqjhoJ&#10;u/fH2RqYD4q06i2hhG/0sKkuL0pVaHumNxy3oWExhHyhJLQhDAXnvm7RKD+3A1L8Ha0zKsTTNVw7&#10;dY7hpuepECtuVEexoVUDPrRYf25PRsJ6+Tx++JfF675eHfs83GTj05eT8vpqur8DFnAKfzD86kd1&#10;qKLTwZ5Ie9ZLmN2KJKISFsu4KQJ5muTADhJSkWXAq5L/n1D9AAAA//8DAFBLAQItABQABgAIAAAA&#10;IQC2gziS/gAAAOEBAAATAAAAAAAAAAAAAAAAAAAAAABbQ29udGVudF9UeXBlc10ueG1sUEsBAi0A&#10;FAAGAAgAAAAhADj9If/WAAAAlAEAAAsAAAAAAAAAAAAAAAAALwEAAF9yZWxzLy5yZWxzUEsBAi0A&#10;FAAGAAgAAAAhAGDRP6IbAgAAMwQAAA4AAAAAAAAAAAAAAAAALgIAAGRycy9lMm9Eb2MueG1sUEsB&#10;Ai0AFAAGAAgAAAAhAInfH8zhAAAACgEAAA8AAAAAAAAAAAAAAAAAdQQAAGRycy9kb3ducmV2Lnht&#10;bFBLBQYAAAAABAAEAPMAAACDBQAAAAA=&#10;">
                <v:textbox>
                  <w:txbxContent>
                    <w:p w14:paraId="3C897DDC" w14:textId="77777777" w:rsidR="00E260FB" w:rsidRPr="00D376D5" w:rsidRDefault="00E260FB" w:rsidP="00E260FB">
                      <w:pPr>
                        <w:rPr>
                          <w:rFonts w:ascii="Arial" w:hAnsi="Arial" w:cs="Arial"/>
                          <w:b/>
                          <w:sz w:val="20"/>
                          <w:szCs w:val="20"/>
                        </w:rPr>
                      </w:pPr>
                      <w:r>
                        <w:rPr>
                          <w:rFonts w:ascii="Arial" w:hAnsi="Arial" w:cs="Arial"/>
                          <w:b/>
                          <w:sz w:val="20"/>
                          <w:szCs w:val="20"/>
                        </w:rPr>
                        <w:t>8</w:t>
                      </w:r>
                      <w:r w:rsidRPr="00D376D5">
                        <w:rPr>
                          <w:rFonts w:ascii="Arial" w:hAnsi="Arial" w:cs="Arial"/>
                          <w:b/>
                          <w:sz w:val="20"/>
                          <w:szCs w:val="20"/>
                        </w:rPr>
                        <w:t>. Did the room / area layout influence the incident</w:t>
                      </w:r>
                      <w:r w:rsidRPr="00D376D5">
                        <w:rPr>
                          <w:rFonts w:ascii="Arial" w:hAnsi="Arial" w:cs="Arial"/>
                          <w:bCs/>
                          <w:sz w:val="20"/>
                          <w:szCs w:val="20"/>
                        </w:rPr>
                        <w:t>?</w:t>
                      </w:r>
                    </w:p>
                  </w:txbxContent>
                </v:textbox>
              </v:shape>
            </w:pict>
          </mc:Fallback>
        </mc:AlternateContent>
      </w:r>
    </w:p>
    <w:p w14:paraId="7B3A17D4" w14:textId="77777777" w:rsidR="00E260FB" w:rsidRPr="00E260FB" w:rsidRDefault="00E260FB" w:rsidP="00E260FB">
      <w:pPr>
        <w:spacing w:line="278" w:lineRule="auto"/>
        <w:rPr>
          <w:rFonts w:ascii="Avenir Next LT Pro" w:hAnsi="Avenir Next LT Pro"/>
        </w:rPr>
      </w:pPr>
    </w:p>
    <w:p w14:paraId="7EB1071D" w14:textId="77777777" w:rsidR="00E260FB" w:rsidRPr="00E260FB" w:rsidRDefault="00E260FB" w:rsidP="00E260FB">
      <w:pPr>
        <w:spacing w:line="278" w:lineRule="auto"/>
        <w:rPr>
          <w:rFonts w:ascii="Avenir Next LT Pro" w:hAnsi="Avenir Next LT Pro"/>
        </w:rPr>
      </w:pPr>
    </w:p>
    <w:p w14:paraId="686AE156" w14:textId="77777777" w:rsidR="00E260FB" w:rsidRPr="00E260FB" w:rsidRDefault="00E260FB" w:rsidP="00E260FB">
      <w:pPr>
        <w:spacing w:line="278" w:lineRule="auto"/>
        <w:rPr>
          <w:rFonts w:ascii="Avenir Next LT Pro" w:hAnsi="Avenir Next LT Pro"/>
        </w:rPr>
      </w:pPr>
    </w:p>
    <w:p w14:paraId="67539F8B"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41" behindDoc="0" locked="0" layoutInCell="1" allowOverlap="1" wp14:anchorId="3C549C3E" wp14:editId="14FAD430">
                <wp:simplePos x="0" y="0"/>
                <wp:positionH relativeFrom="column">
                  <wp:posOffset>-297971</wp:posOffset>
                </wp:positionH>
                <wp:positionV relativeFrom="paragraph">
                  <wp:posOffset>214498</wp:posOffset>
                </wp:positionV>
                <wp:extent cx="6172200" cy="1184910"/>
                <wp:effectExtent l="9525" t="9525" r="9525" b="5715"/>
                <wp:wrapNone/>
                <wp:docPr id="11283057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184910"/>
                        </a:xfrm>
                        <a:prstGeom prst="rect">
                          <a:avLst/>
                        </a:prstGeom>
                        <a:solidFill>
                          <a:srgbClr val="FFFFFF"/>
                        </a:solidFill>
                        <a:ln w="9525">
                          <a:solidFill>
                            <a:srgbClr val="000000"/>
                          </a:solidFill>
                          <a:miter lim="800000"/>
                          <a:headEnd/>
                          <a:tailEnd/>
                        </a:ln>
                      </wps:spPr>
                      <wps:txbx>
                        <w:txbxContent>
                          <w:p w14:paraId="129E4D33" w14:textId="77777777" w:rsidR="00E260FB" w:rsidRPr="00D376D5" w:rsidRDefault="00E260FB" w:rsidP="00E260FB">
                            <w:pPr>
                              <w:rPr>
                                <w:rFonts w:ascii="Arial" w:hAnsi="Arial" w:cs="Arial"/>
                                <w:b/>
                                <w:sz w:val="20"/>
                                <w:szCs w:val="20"/>
                              </w:rPr>
                            </w:pPr>
                            <w:r>
                              <w:rPr>
                                <w:rFonts w:ascii="Arial" w:hAnsi="Arial" w:cs="Arial"/>
                                <w:b/>
                                <w:sz w:val="20"/>
                                <w:szCs w:val="20"/>
                              </w:rPr>
                              <w:t>9</w:t>
                            </w:r>
                            <w:r w:rsidRPr="00D376D5">
                              <w:rPr>
                                <w:rFonts w:ascii="Arial" w:hAnsi="Arial" w:cs="Arial"/>
                                <w:b/>
                                <w:sz w:val="20"/>
                                <w:szCs w:val="20"/>
                              </w:rPr>
                              <w:t>. Did any other conditions influence the incident?</w:t>
                            </w:r>
                          </w:p>
                          <w:p w14:paraId="5E044B16" w14:textId="77777777" w:rsidR="00E260FB" w:rsidRPr="00947EFA" w:rsidRDefault="00E260FB" w:rsidP="00E260FB">
                            <w:pPr>
                              <w:rPr>
                                <w:rFonts w:ascii="Arial" w:hAnsi="Arial" w:cs="Arial"/>
                              </w:rPr>
                            </w:pPr>
                          </w:p>
                          <w:p w14:paraId="65C16641" w14:textId="77777777" w:rsidR="00E260FB" w:rsidRDefault="00E260FB" w:rsidP="00E260FB">
                            <w:pPr>
                              <w:rPr>
                                <w:rFonts w:ascii="Arial" w:hAnsi="Arial" w:cs="Arial"/>
                              </w:rPr>
                            </w:pPr>
                          </w:p>
                          <w:p w14:paraId="477CAE98" w14:textId="77777777" w:rsidR="00E260FB" w:rsidRDefault="00E260FB" w:rsidP="00E260FB">
                            <w:pPr>
                              <w:rPr>
                                <w:rFonts w:ascii="Arial" w:hAnsi="Arial" w:cs="Arial"/>
                              </w:rPr>
                            </w:pPr>
                          </w:p>
                          <w:p w14:paraId="1542D50A" w14:textId="77777777" w:rsidR="00E260FB" w:rsidRDefault="00E260FB" w:rsidP="00E260FB">
                            <w:pPr>
                              <w:rPr>
                                <w:rFonts w:ascii="Arial" w:hAnsi="Arial" w:cs="Arial"/>
                              </w:rPr>
                            </w:pPr>
                          </w:p>
                          <w:p w14:paraId="3FF38F9D" w14:textId="77777777" w:rsidR="00E260FB" w:rsidRDefault="00E260FB" w:rsidP="00E260FB">
                            <w:pPr>
                              <w:rPr>
                                <w:rFonts w:ascii="Arial" w:hAnsi="Arial" w:cs="Arial"/>
                              </w:rPr>
                            </w:pPr>
                          </w:p>
                          <w:p w14:paraId="7DD94F9A" w14:textId="77777777" w:rsidR="00E260FB" w:rsidRDefault="00E260FB" w:rsidP="00E260FB">
                            <w:pPr>
                              <w:rPr>
                                <w:rFonts w:ascii="Arial" w:hAnsi="Arial" w:cs="Arial"/>
                              </w:rPr>
                            </w:pPr>
                          </w:p>
                          <w:p w14:paraId="14CFB16C" w14:textId="77777777" w:rsidR="00E260FB" w:rsidRDefault="00E260FB" w:rsidP="00E260FB">
                            <w:pPr>
                              <w:rPr>
                                <w:rFonts w:ascii="Arial" w:hAnsi="Arial" w:cs="Arial"/>
                              </w:rPr>
                            </w:pPr>
                          </w:p>
                          <w:p w14:paraId="7ED6340D" w14:textId="77777777" w:rsidR="00E260FB" w:rsidRPr="004747ED" w:rsidRDefault="00E260FB" w:rsidP="00E260FB">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49C3E" id="Text Box 5" o:spid="_x0000_s1036" type="#_x0000_t202" style="position:absolute;margin-left:-23.45pt;margin-top:16.9pt;width:486pt;height:93.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SfAGwIAADQEAAAOAAAAZHJzL2Uyb0RvYy54bWysU9uO2yAQfa/Uf0C8N46jZHdjxVlts01V&#10;aXuRtv0AjHGMihk6kNjp13fA2Wy0bV+q8oAYBg4z5xxWt0Nn2EGh12BLnk+mnCkrodZ2V/JvX7dv&#10;bjjzQdhaGLCq5Efl+e369atV7wo1gxZMrZARiPVF70rehuCKLPOyVZ3wE3DKUrIB7ESgEHdZjaIn&#10;9M5ks+n0KusBa4cglfe0ez8m+TrhN42S4XPTeBWYKTnVFtKMaa7inK1XotihcK2WpzLEP1TRCW3p&#10;0TPUvQiC7VH/BtVpieChCRMJXQZNo6VKPVA3+fRFN4+tcCr1QuR4d6bJ/z9Y+enw6L4gC8NbGEjA&#10;1IR3DyC/e2Zh0wq7U3eI0LdK1PRwHinLeueL09VItS98BKn6j1CTyGIfIAENDXaRFeqTEToJcDyT&#10;robAJG1e5dczUpIzSbk8v5kv8yRLJoqn6w59eK+gY3FRciRVE7w4PPgQyxHF05H4mgej6602JgW4&#10;qzYG2UGQA7ZppA5eHDOW9SVfLmaLkYG/QkzT+BNEpwNZ2eiu5DfnQ6KIvL2zdTJaENqMayrZ2BOR&#10;kbuRxTBUA9M18ZAoiMRWUB+JWoTRuvTVaNEC/uSsJ9uW3P/YC1ScmQ+W5Fnm83n0eQrmi+sZBXiZ&#10;qS4zwkqCKnngbFxuwvg39g71rqWXRkNYuCNJG53Ifq7qVD9ZM2lw+kbR+5dxOvX82de/AAAA//8D&#10;AFBLAwQUAAYACAAAACEATCGtVOEAAAAKAQAADwAAAGRycy9kb3ducmV2LnhtbEyPy07DMBBF90j8&#10;gzVIbFDrNAmhCZlUCAlEd1AQbN3YTSL8CLabhr9nWMFyNEf3nltvZqPZpHwYnEVYLRNgyrZODrZD&#10;eHt9WKyBhSisFNpZhfCtAmya87NaVNKd7IuadrFjFGJDJRD6GMeK89D2yoiwdKOy9Ds4b0Sk03dc&#10;enGicKN5miQFN2Kw1NCLUd33qv3cHQ3COn+aPsI2e35vi4Mu49XN9PjlES8v5rtbYFHN8Q+GX31S&#10;h4ac9u5oZWAaYZEXJaEIWUYTCCjT6xWwPUKaJjnwpub/JzQ/AAAA//8DAFBLAQItABQABgAIAAAA&#10;IQC2gziS/gAAAOEBAAATAAAAAAAAAAAAAAAAAAAAAABbQ29udGVudF9UeXBlc10ueG1sUEsBAi0A&#10;FAAGAAgAAAAhADj9If/WAAAAlAEAAAsAAAAAAAAAAAAAAAAALwEAAF9yZWxzLy5yZWxzUEsBAi0A&#10;FAAGAAgAAAAhAEZZJ8AbAgAANAQAAA4AAAAAAAAAAAAAAAAALgIAAGRycy9lMm9Eb2MueG1sUEsB&#10;Ai0AFAAGAAgAAAAhAEwhrVThAAAACgEAAA8AAAAAAAAAAAAAAAAAdQQAAGRycy9kb3ducmV2Lnht&#10;bFBLBQYAAAAABAAEAPMAAACDBQAAAAA=&#10;">
                <v:textbox>
                  <w:txbxContent>
                    <w:p w14:paraId="129E4D33" w14:textId="77777777" w:rsidR="00E260FB" w:rsidRPr="00D376D5" w:rsidRDefault="00E260FB" w:rsidP="00E260FB">
                      <w:pPr>
                        <w:rPr>
                          <w:rFonts w:ascii="Arial" w:hAnsi="Arial" w:cs="Arial"/>
                          <w:b/>
                          <w:sz w:val="20"/>
                          <w:szCs w:val="20"/>
                        </w:rPr>
                      </w:pPr>
                      <w:r>
                        <w:rPr>
                          <w:rFonts w:ascii="Arial" w:hAnsi="Arial" w:cs="Arial"/>
                          <w:b/>
                          <w:sz w:val="20"/>
                          <w:szCs w:val="20"/>
                        </w:rPr>
                        <w:t>9</w:t>
                      </w:r>
                      <w:r w:rsidRPr="00D376D5">
                        <w:rPr>
                          <w:rFonts w:ascii="Arial" w:hAnsi="Arial" w:cs="Arial"/>
                          <w:b/>
                          <w:sz w:val="20"/>
                          <w:szCs w:val="20"/>
                        </w:rPr>
                        <w:t>. Did any other conditions influence the incident?</w:t>
                      </w:r>
                    </w:p>
                    <w:p w14:paraId="5E044B16" w14:textId="77777777" w:rsidR="00E260FB" w:rsidRPr="00947EFA" w:rsidRDefault="00E260FB" w:rsidP="00E260FB">
                      <w:pPr>
                        <w:rPr>
                          <w:rFonts w:ascii="Arial" w:hAnsi="Arial" w:cs="Arial"/>
                        </w:rPr>
                      </w:pPr>
                    </w:p>
                    <w:p w14:paraId="65C16641" w14:textId="77777777" w:rsidR="00E260FB" w:rsidRDefault="00E260FB" w:rsidP="00E260FB">
                      <w:pPr>
                        <w:rPr>
                          <w:rFonts w:ascii="Arial" w:hAnsi="Arial" w:cs="Arial"/>
                        </w:rPr>
                      </w:pPr>
                    </w:p>
                    <w:p w14:paraId="477CAE98" w14:textId="77777777" w:rsidR="00E260FB" w:rsidRDefault="00E260FB" w:rsidP="00E260FB">
                      <w:pPr>
                        <w:rPr>
                          <w:rFonts w:ascii="Arial" w:hAnsi="Arial" w:cs="Arial"/>
                        </w:rPr>
                      </w:pPr>
                    </w:p>
                    <w:p w14:paraId="1542D50A" w14:textId="77777777" w:rsidR="00E260FB" w:rsidRDefault="00E260FB" w:rsidP="00E260FB">
                      <w:pPr>
                        <w:rPr>
                          <w:rFonts w:ascii="Arial" w:hAnsi="Arial" w:cs="Arial"/>
                        </w:rPr>
                      </w:pPr>
                    </w:p>
                    <w:p w14:paraId="3FF38F9D" w14:textId="77777777" w:rsidR="00E260FB" w:rsidRDefault="00E260FB" w:rsidP="00E260FB">
                      <w:pPr>
                        <w:rPr>
                          <w:rFonts w:ascii="Arial" w:hAnsi="Arial" w:cs="Arial"/>
                        </w:rPr>
                      </w:pPr>
                    </w:p>
                    <w:p w14:paraId="7DD94F9A" w14:textId="77777777" w:rsidR="00E260FB" w:rsidRDefault="00E260FB" w:rsidP="00E260FB">
                      <w:pPr>
                        <w:rPr>
                          <w:rFonts w:ascii="Arial" w:hAnsi="Arial" w:cs="Arial"/>
                        </w:rPr>
                      </w:pPr>
                    </w:p>
                    <w:p w14:paraId="14CFB16C" w14:textId="77777777" w:rsidR="00E260FB" w:rsidRDefault="00E260FB" w:rsidP="00E260FB">
                      <w:pPr>
                        <w:rPr>
                          <w:rFonts w:ascii="Arial" w:hAnsi="Arial" w:cs="Arial"/>
                        </w:rPr>
                      </w:pPr>
                    </w:p>
                    <w:p w14:paraId="7ED6340D" w14:textId="77777777" w:rsidR="00E260FB" w:rsidRPr="004747ED" w:rsidRDefault="00E260FB" w:rsidP="00E260FB">
                      <w:pPr>
                        <w:rPr>
                          <w:rFonts w:ascii="Arial" w:hAnsi="Arial" w:cs="Arial"/>
                        </w:rPr>
                      </w:pPr>
                    </w:p>
                  </w:txbxContent>
                </v:textbox>
              </v:shape>
            </w:pict>
          </mc:Fallback>
        </mc:AlternateContent>
      </w:r>
    </w:p>
    <w:p w14:paraId="0E1C88A4" w14:textId="77777777" w:rsidR="00E260FB" w:rsidRPr="00E260FB" w:rsidRDefault="00E260FB" w:rsidP="00E260FB">
      <w:pPr>
        <w:spacing w:line="278" w:lineRule="auto"/>
        <w:rPr>
          <w:rFonts w:ascii="Avenir Next LT Pro" w:hAnsi="Avenir Next LT Pro"/>
        </w:rPr>
      </w:pPr>
    </w:p>
    <w:p w14:paraId="77B2B9B1" w14:textId="77777777" w:rsidR="00E260FB" w:rsidRPr="00E260FB" w:rsidRDefault="00E260FB" w:rsidP="00E260FB">
      <w:pPr>
        <w:spacing w:line="278" w:lineRule="auto"/>
        <w:rPr>
          <w:rFonts w:ascii="Avenir Next LT Pro" w:hAnsi="Avenir Next LT Pro"/>
        </w:rPr>
      </w:pPr>
    </w:p>
    <w:p w14:paraId="1E8AAB65" w14:textId="77777777" w:rsidR="00E260FB" w:rsidRPr="00E260FB" w:rsidRDefault="00E260FB" w:rsidP="00E260FB">
      <w:pPr>
        <w:spacing w:line="278" w:lineRule="auto"/>
        <w:rPr>
          <w:rFonts w:ascii="Avenir Next LT Pro" w:hAnsi="Avenir Next LT Pro"/>
        </w:rPr>
      </w:pPr>
    </w:p>
    <w:p w14:paraId="48DE1157"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51" behindDoc="0" locked="0" layoutInCell="1" allowOverlap="1" wp14:anchorId="75AAEADC" wp14:editId="3900E751">
                <wp:simplePos x="0" y="0"/>
                <wp:positionH relativeFrom="column">
                  <wp:posOffset>-284671</wp:posOffset>
                </wp:positionH>
                <wp:positionV relativeFrom="paragraph">
                  <wp:posOffset>329421</wp:posOffset>
                </wp:positionV>
                <wp:extent cx="6172200" cy="258445"/>
                <wp:effectExtent l="9525" t="7620" r="9525" b="10160"/>
                <wp:wrapNone/>
                <wp:docPr id="4902950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8445"/>
                        </a:xfrm>
                        <a:prstGeom prst="rect">
                          <a:avLst/>
                        </a:prstGeom>
                        <a:solidFill>
                          <a:srgbClr val="808080"/>
                        </a:solidFill>
                        <a:ln w="9525">
                          <a:solidFill>
                            <a:srgbClr val="000000"/>
                          </a:solidFill>
                          <a:miter lim="800000"/>
                          <a:headEnd/>
                          <a:tailEnd/>
                        </a:ln>
                      </wps:spPr>
                      <wps:txbx>
                        <w:txbxContent>
                          <w:p w14:paraId="2FF75E6F" w14:textId="77777777" w:rsidR="00E260FB" w:rsidRPr="009F3410" w:rsidRDefault="00E260FB" w:rsidP="00E260FB">
                            <w:pPr>
                              <w:rPr>
                                <w:rFonts w:ascii="Arial" w:hAnsi="Arial" w:cs="Arial"/>
                                <w:b/>
                                <w:color w:val="FFFFFF"/>
                              </w:rPr>
                            </w:pPr>
                            <w:r w:rsidRPr="009F3410">
                              <w:rPr>
                                <w:rFonts w:ascii="Arial" w:hAnsi="Arial" w:cs="Arial"/>
                                <w:b/>
                                <w:color w:val="FFFFFF"/>
                              </w:rPr>
                              <w:t>Part C – Risk control action 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AEADC" id="Text Box 3" o:spid="_x0000_s1037" type="#_x0000_t202" style="position:absolute;margin-left:-22.4pt;margin-top:25.95pt;width:486pt;height:20.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0gGwIAADMEAAAOAAAAZHJzL2Uyb0RvYy54bWysU9tu2zAMfR+wfxD0vtgxkl6MOEWXrsOA&#10;7gJ0+wBFlmNhsqhRSuzs60fJbprdXobJgECa1CF5SK5uhs6wg0KvwVZ8Pss5U1ZCre2u4l8+37+6&#10;4swHYWthwKqKH5XnN+uXL1a9K1UBLZhaISMQ68veVbwNwZVZ5mWrOuFn4JQlYwPYiUAq7rIaRU/o&#10;ncmKPL/IesDaIUjlPf29G418nfCbRsnwsWm8CsxUnHIL6cZ0b+OdrVei3KFwrZZTGuIfsuiEthT0&#10;BHUngmB71L9BdVoieGjCTEKXQdNoqVINVM08/6Wax1Y4lWohcrw70eT/H6z8cHh0n5CF4TUM1MBU&#10;hHcPIL96ZmHTCrtTt4jQt0rUFHgeKct658vpaaTalz6CbPv3UFOTxT5AAhoa7CIrVCcjdGrA8US6&#10;GgKT9PNifllQJzmTZCuWV4vFMoUQ5dNrhz68VdCxKFQcqakJXRwefIjZiPLJJQbzYHR9r41JCu62&#10;G4PsIGgArvL4Teg/uRnL+opfL4vlSMBfIfJ0/gTR6UCTbHQX48QTnUQZaXtj6yQHoc0oU8rGTjxG&#10;6kYSw7AdmK6J5MRy5HUL9ZGYRRgnlzaNhBbwO2c9TW3F/be9QMWZeWepO9fzxSKOeVIWy8uCFDy3&#10;bM8twkqCqnjgbBQ3YVyNvUO9aynSOA8WbqmjjU5kP2c15U+TmXowbVEc/XM9eT3v+voHAAAA//8D&#10;AFBLAwQUAAYACAAAACEA2aBUEeEAAAAJAQAADwAAAGRycy9kb3ducmV2LnhtbEyPzU7DMBCE70h9&#10;B2uRuLVOoxBIiFNV/FxAVG1BgqMbL0lKvI5itw1vz/YEt1nNaObbYjHaThxx8K0jBfNZBAKpcqal&#10;WsH729P0FoQPmozuHKGCH/SwKCcXhc6NO9EGj9tQCy4hn2sFTQh9LqWvGrTaz1yPxN6XG6wOfA61&#10;NIM+cbntZBxFqbS6JV5odI/3DVbf24PlkY/Uf8rVQ7Zvk+dVFePy5fVxrdTV5bi8AxFwDH9hOOMz&#10;OpTMtHMHMl50CqZJwuhBwfU8A8GBLL6JQezOIgVZFvL/B+UvAAAA//8DAFBLAQItABQABgAIAAAA&#10;IQC2gziS/gAAAOEBAAATAAAAAAAAAAAAAAAAAAAAAABbQ29udGVudF9UeXBlc10ueG1sUEsBAi0A&#10;FAAGAAgAAAAhADj9If/WAAAAlAEAAAsAAAAAAAAAAAAAAAAALwEAAF9yZWxzLy5yZWxzUEsBAi0A&#10;FAAGAAgAAAAhAOWD/SAbAgAAMwQAAA4AAAAAAAAAAAAAAAAALgIAAGRycy9lMm9Eb2MueG1sUEsB&#10;Ai0AFAAGAAgAAAAhANmgVBHhAAAACQEAAA8AAAAAAAAAAAAAAAAAdQQAAGRycy9kb3ducmV2Lnht&#10;bFBLBQYAAAAABAAEAPMAAACDBQAAAAA=&#10;" fillcolor="gray">
                <v:textbox>
                  <w:txbxContent>
                    <w:p w14:paraId="2FF75E6F" w14:textId="77777777" w:rsidR="00E260FB" w:rsidRPr="009F3410" w:rsidRDefault="00E260FB" w:rsidP="00E260FB">
                      <w:pPr>
                        <w:rPr>
                          <w:rFonts w:ascii="Arial" w:hAnsi="Arial" w:cs="Arial"/>
                          <w:b/>
                          <w:color w:val="FFFFFF"/>
                        </w:rPr>
                      </w:pPr>
                      <w:r w:rsidRPr="009F3410">
                        <w:rPr>
                          <w:rFonts w:ascii="Arial" w:hAnsi="Arial" w:cs="Arial"/>
                          <w:b/>
                          <w:color w:val="FFFFFF"/>
                        </w:rPr>
                        <w:t>Part C – Risk control action plan</w:t>
                      </w:r>
                    </w:p>
                  </w:txbxContent>
                </v:textbox>
              </v:shape>
            </w:pict>
          </mc:Fallback>
        </mc:AlternateContent>
      </w:r>
    </w:p>
    <w:p w14:paraId="0A4C13AC" w14:textId="77777777" w:rsidR="00E260FB" w:rsidRPr="00E260FB" w:rsidRDefault="00E260FB" w:rsidP="00E260FB">
      <w:pPr>
        <w:spacing w:line="278" w:lineRule="auto"/>
        <w:rPr>
          <w:rFonts w:ascii="Avenir Next LT Pro" w:hAnsi="Avenir Next LT Pro"/>
        </w:rPr>
      </w:pPr>
    </w:p>
    <w:p w14:paraId="239B5187"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lang w:eastAsia="en-GB"/>
        </w:rPr>
        <mc:AlternateContent>
          <mc:Choice Requires="wps">
            <w:drawing>
              <wp:anchor distT="0" distB="0" distL="114300" distR="114300" simplePos="0" relativeHeight="251658252" behindDoc="0" locked="0" layoutInCell="1" allowOverlap="1" wp14:anchorId="72B6EFC1" wp14:editId="6F18BD71">
                <wp:simplePos x="0" y="0"/>
                <wp:positionH relativeFrom="margin">
                  <wp:posOffset>-261332</wp:posOffset>
                </wp:positionH>
                <wp:positionV relativeFrom="paragraph">
                  <wp:posOffset>182413</wp:posOffset>
                </wp:positionV>
                <wp:extent cx="6172200" cy="1677035"/>
                <wp:effectExtent l="0" t="0" r="19050" b="18415"/>
                <wp:wrapNone/>
                <wp:docPr id="530635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677035"/>
                        </a:xfrm>
                        <a:prstGeom prst="rect">
                          <a:avLst/>
                        </a:prstGeom>
                        <a:solidFill>
                          <a:srgbClr val="FFFFFF"/>
                        </a:solidFill>
                        <a:ln w="9525">
                          <a:solidFill>
                            <a:srgbClr val="000000"/>
                          </a:solidFill>
                          <a:miter lim="800000"/>
                          <a:headEnd/>
                          <a:tailEnd/>
                        </a:ln>
                      </wps:spPr>
                      <wps:txbx>
                        <w:txbxContent>
                          <w:p w14:paraId="3C97278F" w14:textId="77777777" w:rsidR="00E260FB" w:rsidRDefault="00E260FB" w:rsidP="00E260FB">
                            <w:pPr>
                              <w:rPr>
                                <w:rFonts w:ascii="Arial" w:hAnsi="Arial" w:cs="Arial"/>
                                <w:bCs/>
                              </w:rPr>
                            </w:pPr>
                            <w:r>
                              <w:rPr>
                                <w:rFonts w:ascii="Arial" w:hAnsi="Arial" w:cs="Arial"/>
                                <w:b/>
                              </w:rPr>
                              <w:t>Steps required to prevent a future incident</w:t>
                            </w:r>
                            <w:r w:rsidRPr="00D376D5">
                              <w:rPr>
                                <w:rFonts w:ascii="Arial" w:hAnsi="Arial" w:cs="Arial"/>
                                <w:bCs/>
                              </w:rPr>
                              <w:t>:</w:t>
                            </w:r>
                          </w:p>
                          <w:p w14:paraId="0DD55AF7" w14:textId="77777777" w:rsidR="00E260FB" w:rsidRDefault="00E260FB" w:rsidP="00E260FB">
                            <w:pPr>
                              <w:rPr>
                                <w:rFonts w:ascii="Arial" w:hAnsi="Arial" w:cs="Arial"/>
                                <w:bCs/>
                              </w:rPr>
                            </w:pPr>
                            <w:r>
                              <w:rPr>
                                <w:rFonts w:ascii="Arial" w:hAnsi="Arial" w:cs="Arial"/>
                                <w:bCs/>
                              </w:rPr>
                              <w:t>1.</w:t>
                            </w:r>
                          </w:p>
                          <w:p w14:paraId="4D0F6A2E" w14:textId="77777777" w:rsidR="00E260FB" w:rsidRDefault="00E260FB" w:rsidP="00E260FB">
                            <w:pPr>
                              <w:rPr>
                                <w:rFonts w:ascii="Arial" w:hAnsi="Arial" w:cs="Arial"/>
                                <w:bCs/>
                              </w:rPr>
                            </w:pPr>
                            <w:r>
                              <w:rPr>
                                <w:rFonts w:ascii="Arial" w:hAnsi="Arial" w:cs="Arial"/>
                                <w:bCs/>
                              </w:rPr>
                              <w:t>2.</w:t>
                            </w:r>
                          </w:p>
                          <w:p w14:paraId="6369463E" w14:textId="77777777" w:rsidR="00E260FB" w:rsidRDefault="00E260FB" w:rsidP="00E260FB">
                            <w:pPr>
                              <w:rPr>
                                <w:rFonts w:ascii="Arial" w:hAnsi="Arial" w:cs="Arial"/>
                                <w:bCs/>
                              </w:rPr>
                            </w:pPr>
                            <w:r>
                              <w:rPr>
                                <w:rFonts w:ascii="Arial" w:hAnsi="Arial" w:cs="Arial"/>
                                <w:bCs/>
                              </w:rPr>
                              <w:t>3.</w:t>
                            </w:r>
                          </w:p>
                          <w:p w14:paraId="58B8A911" w14:textId="77777777" w:rsidR="00E260FB" w:rsidRDefault="00E260FB" w:rsidP="00E260FB">
                            <w:pPr>
                              <w:rPr>
                                <w:rFonts w:ascii="Arial" w:hAnsi="Arial" w:cs="Arial"/>
                                <w:bCs/>
                              </w:rPr>
                            </w:pPr>
                            <w:r>
                              <w:rPr>
                                <w:rFonts w:ascii="Arial" w:hAnsi="Arial" w:cs="Arial"/>
                                <w:bCs/>
                              </w:rPr>
                              <w:t>4.</w:t>
                            </w:r>
                          </w:p>
                          <w:p w14:paraId="3F3AC446" w14:textId="77777777" w:rsidR="00E260FB" w:rsidRDefault="00E260FB" w:rsidP="00E260FB">
                            <w:pPr>
                              <w:rPr>
                                <w:rFonts w:ascii="Arial" w:hAnsi="Arial" w:cs="Arial"/>
                                <w:bCs/>
                              </w:rPr>
                            </w:pPr>
                          </w:p>
                          <w:p w14:paraId="4C8875C4" w14:textId="77777777" w:rsidR="00E260FB" w:rsidRPr="00F6354E" w:rsidRDefault="00E260FB" w:rsidP="00E260FB">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6EFC1" id="Text Box 2" o:spid="_x0000_s1038" type="#_x0000_t202" style="position:absolute;margin-left:-20.6pt;margin-top:14.35pt;width:486pt;height:132.0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PwVHAIAADQEAAAOAAAAZHJzL2Uyb0RvYy54bWysU9uO2yAQfa/Uf0C8N3bcXHatOKtttqkq&#10;bS/Sth+AMbZRMUOBxE6/fgfszaa3l6o8IIaBMzNnzmxuhk6Ro7BOgi7ofJZSIjSHSuqmoF+/7F9d&#10;UeI80xVToEVBT8LRm+3LF5ve5CKDFlQlLEEQ7fLeFLT13uRJ4ngrOuZmYIRGZw22Yx5N2ySVZT2i&#10;dyrJ0nSV9GArY4EL5/D2bnTSbcSva8H9p7p2whNVUMzNx93GvQx7st2wvLHMtJJPabB/yKJjUmPQ&#10;M9Qd84wcrPwNqpPcgoPazzh0CdS15CLWgNXM01+qeWiZEbEWJMeZM03u/8Hyj8cH89kSP7yBARsY&#10;i3DmHvg3RzTsWqYbcWst9K1gFQaeB8qS3rh8+hqodrkLIGX/ASpsMjt4iEBDbbvACtZJEB0bcDqT&#10;LgZPOF6u5usMO0kJR998tV6nr5cxBsufvhvr/DsBHQmHglrsaoRnx3vnQzosf3oSojlQstpLpaJh&#10;m3KnLDkyVMA+rgn9p2dKk76g18tsOTLwV4g0rj9BdNKjlJXsCnp1fsTywNtbXUWheSbVeMaUlZ6I&#10;DNyNLPqhHIiskIcsRAjEllCdkFoLo3Rx1PDQgv1BSY+yLaj7fmBWUKLea2zP9XyxCDqPxmK5ztCw&#10;l57y0sM0R6iCekrG486Ps3EwVjYtRhoFoeEWW1rLSPZzVlP+KM3Yg2mMgvYv7fjqedi3jwAAAP//&#10;AwBQSwMEFAAGAAgAAAAhAElf4f/gAAAACgEAAA8AAABkcnMvZG93bnJldi54bWxMj8FOwzAMhu9I&#10;vENkJC5oS9dNW1uaTggJBLcxEFyzxmsrEqc0WVfeHnOCo+1Pv7+/3E7OihGH0HlSsJgnIJBqbzpq&#10;FLy9PswyECFqMtp6QgXfGGBbXV6UujD+TC847mMjOIRCoRW0MfaFlKFu0ekw9z0S345+cDryODTS&#10;DPrM4c7KNEnW0umO+EOre7xvsf7cn5yCbPU0foTn5e69Xh9tHm824+PXoNT11XR3CyLiFP9g+NVn&#10;dajY6eBPZIKwCmarRcqogjTbgGAgXybc5cCLPM1AVqX8X6H6AQAA//8DAFBLAQItABQABgAIAAAA&#10;IQC2gziS/gAAAOEBAAATAAAAAAAAAAAAAAAAAAAAAABbQ29udGVudF9UeXBlc10ueG1sUEsBAi0A&#10;FAAGAAgAAAAhADj9If/WAAAAlAEAAAsAAAAAAAAAAAAAAAAALwEAAF9yZWxzLy5yZWxzUEsBAi0A&#10;FAAGAAgAAAAhAK3o/BUcAgAANAQAAA4AAAAAAAAAAAAAAAAALgIAAGRycy9lMm9Eb2MueG1sUEsB&#10;Ai0AFAAGAAgAAAAhAElf4f/gAAAACgEAAA8AAAAAAAAAAAAAAAAAdgQAAGRycy9kb3ducmV2Lnht&#10;bFBLBQYAAAAABAAEAPMAAACDBQAAAAA=&#10;">
                <v:textbox>
                  <w:txbxContent>
                    <w:p w14:paraId="3C97278F" w14:textId="77777777" w:rsidR="00E260FB" w:rsidRDefault="00E260FB" w:rsidP="00E260FB">
                      <w:pPr>
                        <w:rPr>
                          <w:rFonts w:ascii="Arial" w:hAnsi="Arial" w:cs="Arial"/>
                          <w:bCs/>
                        </w:rPr>
                      </w:pPr>
                      <w:r>
                        <w:rPr>
                          <w:rFonts w:ascii="Arial" w:hAnsi="Arial" w:cs="Arial"/>
                          <w:b/>
                        </w:rPr>
                        <w:t>Steps required to prevent a future incident</w:t>
                      </w:r>
                      <w:r w:rsidRPr="00D376D5">
                        <w:rPr>
                          <w:rFonts w:ascii="Arial" w:hAnsi="Arial" w:cs="Arial"/>
                          <w:bCs/>
                        </w:rPr>
                        <w:t>:</w:t>
                      </w:r>
                    </w:p>
                    <w:p w14:paraId="0DD55AF7" w14:textId="77777777" w:rsidR="00E260FB" w:rsidRDefault="00E260FB" w:rsidP="00E260FB">
                      <w:pPr>
                        <w:rPr>
                          <w:rFonts w:ascii="Arial" w:hAnsi="Arial" w:cs="Arial"/>
                          <w:bCs/>
                        </w:rPr>
                      </w:pPr>
                      <w:r>
                        <w:rPr>
                          <w:rFonts w:ascii="Arial" w:hAnsi="Arial" w:cs="Arial"/>
                          <w:bCs/>
                        </w:rPr>
                        <w:t>1.</w:t>
                      </w:r>
                    </w:p>
                    <w:p w14:paraId="4D0F6A2E" w14:textId="77777777" w:rsidR="00E260FB" w:rsidRDefault="00E260FB" w:rsidP="00E260FB">
                      <w:pPr>
                        <w:rPr>
                          <w:rFonts w:ascii="Arial" w:hAnsi="Arial" w:cs="Arial"/>
                          <w:bCs/>
                        </w:rPr>
                      </w:pPr>
                      <w:r>
                        <w:rPr>
                          <w:rFonts w:ascii="Arial" w:hAnsi="Arial" w:cs="Arial"/>
                          <w:bCs/>
                        </w:rPr>
                        <w:t>2.</w:t>
                      </w:r>
                    </w:p>
                    <w:p w14:paraId="6369463E" w14:textId="77777777" w:rsidR="00E260FB" w:rsidRDefault="00E260FB" w:rsidP="00E260FB">
                      <w:pPr>
                        <w:rPr>
                          <w:rFonts w:ascii="Arial" w:hAnsi="Arial" w:cs="Arial"/>
                          <w:bCs/>
                        </w:rPr>
                      </w:pPr>
                      <w:r>
                        <w:rPr>
                          <w:rFonts w:ascii="Arial" w:hAnsi="Arial" w:cs="Arial"/>
                          <w:bCs/>
                        </w:rPr>
                        <w:t>3.</w:t>
                      </w:r>
                    </w:p>
                    <w:p w14:paraId="58B8A911" w14:textId="77777777" w:rsidR="00E260FB" w:rsidRDefault="00E260FB" w:rsidP="00E260FB">
                      <w:pPr>
                        <w:rPr>
                          <w:rFonts w:ascii="Arial" w:hAnsi="Arial" w:cs="Arial"/>
                          <w:bCs/>
                        </w:rPr>
                      </w:pPr>
                      <w:r>
                        <w:rPr>
                          <w:rFonts w:ascii="Arial" w:hAnsi="Arial" w:cs="Arial"/>
                          <w:bCs/>
                        </w:rPr>
                        <w:t>4.</w:t>
                      </w:r>
                    </w:p>
                    <w:p w14:paraId="3F3AC446" w14:textId="77777777" w:rsidR="00E260FB" w:rsidRDefault="00E260FB" w:rsidP="00E260FB">
                      <w:pPr>
                        <w:rPr>
                          <w:rFonts w:ascii="Arial" w:hAnsi="Arial" w:cs="Arial"/>
                          <w:bCs/>
                        </w:rPr>
                      </w:pPr>
                    </w:p>
                    <w:p w14:paraId="4C8875C4" w14:textId="77777777" w:rsidR="00E260FB" w:rsidRPr="00F6354E" w:rsidRDefault="00E260FB" w:rsidP="00E260FB">
                      <w:pPr>
                        <w:rPr>
                          <w:rFonts w:ascii="Arial" w:hAnsi="Arial" w:cs="Arial"/>
                          <w:b/>
                        </w:rPr>
                      </w:pPr>
                    </w:p>
                  </w:txbxContent>
                </v:textbox>
                <w10:wrap anchorx="margin"/>
              </v:shape>
            </w:pict>
          </mc:Fallback>
        </mc:AlternateContent>
      </w:r>
    </w:p>
    <w:p w14:paraId="189369AF" w14:textId="77777777" w:rsidR="00E260FB" w:rsidRPr="00E260FB" w:rsidRDefault="00E260FB" w:rsidP="00E260FB">
      <w:pPr>
        <w:spacing w:line="278" w:lineRule="auto"/>
        <w:rPr>
          <w:rFonts w:ascii="Avenir Next LT Pro" w:hAnsi="Avenir Next LT Pro"/>
        </w:rPr>
      </w:pPr>
    </w:p>
    <w:p w14:paraId="6A4A168B" w14:textId="77777777" w:rsidR="00E260FB" w:rsidRPr="00E260FB" w:rsidRDefault="00E260FB" w:rsidP="00E260FB">
      <w:pPr>
        <w:spacing w:line="278" w:lineRule="auto"/>
        <w:rPr>
          <w:rFonts w:ascii="Avenir Next LT Pro" w:hAnsi="Avenir Next LT Pro"/>
        </w:rPr>
      </w:pPr>
    </w:p>
    <w:p w14:paraId="374FC6A3" w14:textId="77777777" w:rsidR="00E260FB" w:rsidRPr="00E260FB" w:rsidRDefault="00E260FB" w:rsidP="00E260FB">
      <w:pPr>
        <w:spacing w:line="278" w:lineRule="auto"/>
        <w:rPr>
          <w:rFonts w:ascii="Avenir Next LT Pro" w:hAnsi="Avenir Next LT Pro"/>
        </w:rPr>
      </w:pPr>
    </w:p>
    <w:p w14:paraId="0A842386" w14:textId="77777777" w:rsidR="00E260FB" w:rsidRPr="00E260FB" w:rsidRDefault="00E260FB" w:rsidP="00E260FB">
      <w:pPr>
        <w:spacing w:line="278" w:lineRule="auto"/>
        <w:rPr>
          <w:rFonts w:ascii="Avenir Next LT Pro" w:hAnsi="Avenir Next LT Pro"/>
        </w:rPr>
      </w:pPr>
    </w:p>
    <w:p w14:paraId="0A538A06" w14:textId="77777777" w:rsidR="00E260FB" w:rsidRPr="00E260FB" w:rsidRDefault="00E260FB" w:rsidP="00E260FB">
      <w:pPr>
        <w:spacing w:line="278" w:lineRule="auto"/>
        <w:rPr>
          <w:rFonts w:ascii="Avenir Next LT Pro" w:hAnsi="Avenir Next LT Pro"/>
        </w:rPr>
      </w:pPr>
    </w:p>
    <w:p w14:paraId="41E2C073" w14:textId="77777777" w:rsidR="00E260FB" w:rsidRPr="00E260FB" w:rsidRDefault="00E260FB" w:rsidP="00E260FB">
      <w:pPr>
        <w:spacing w:line="278" w:lineRule="auto"/>
        <w:rPr>
          <w:rFonts w:ascii="Avenir Next LT Pro" w:hAnsi="Avenir Next LT Pro"/>
        </w:rPr>
      </w:pPr>
      <w:r w:rsidRPr="00E260FB">
        <w:rPr>
          <w:rFonts w:ascii="Avenir Next LT Pro" w:hAnsi="Avenir Next LT Pro"/>
          <w:noProof/>
        </w:rPr>
        <mc:AlternateContent>
          <mc:Choice Requires="wps">
            <w:drawing>
              <wp:anchor distT="0" distB="0" distL="114300" distR="114300" simplePos="0" relativeHeight="251658250" behindDoc="0" locked="0" layoutInCell="1" allowOverlap="1" wp14:anchorId="23287B7C" wp14:editId="6315F905">
                <wp:simplePos x="0" y="0"/>
                <wp:positionH relativeFrom="margin">
                  <wp:align>center</wp:align>
                </wp:positionH>
                <wp:positionV relativeFrom="paragraph">
                  <wp:posOffset>150915</wp:posOffset>
                </wp:positionV>
                <wp:extent cx="6172200" cy="1552754"/>
                <wp:effectExtent l="0" t="0" r="19050" b="28575"/>
                <wp:wrapNone/>
                <wp:docPr id="154622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552754"/>
                        </a:xfrm>
                        <a:prstGeom prst="rect">
                          <a:avLst/>
                        </a:prstGeom>
                        <a:solidFill>
                          <a:srgbClr val="FFFFFF"/>
                        </a:solidFill>
                        <a:ln w="9525">
                          <a:solidFill>
                            <a:srgbClr val="000000"/>
                          </a:solidFill>
                          <a:miter lim="800000"/>
                          <a:headEnd/>
                          <a:tailEnd/>
                        </a:ln>
                      </wps:spPr>
                      <wps:txbx>
                        <w:txbxContent>
                          <w:p w14:paraId="5C66206E" w14:textId="77777777" w:rsidR="00E260FB" w:rsidRDefault="00E260FB" w:rsidP="00E260FB">
                            <w:pPr>
                              <w:rPr>
                                <w:rFonts w:ascii="Arial" w:hAnsi="Arial" w:cs="Arial"/>
                                <w:bCs/>
                              </w:rPr>
                            </w:pPr>
                            <w:r>
                              <w:rPr>
                                <w:rFonts w:ascii="Arial" w:hAnsi="Arial" w:cs="Arial"/>
                                <w:b/>
                              </w:rPr>
                              <w:t>Action taken to prevent a future incident</w:t>
                            </w:r>
                            <w:r w:rsidRPr="00D376D5">
                              <w:rPr>
                                <w:rFonts w:ascii="Arial" w:hAnsi="Arial" w:cs="Arial"/>
                                <w:bCs/>
                              </w:rPr>
                              <w:t>:</w:t>
                            </w:r>
                          </w:p>
                          <w:p w14:paraId="54F6F1C1" w14:textId="77777777" w:rsidR="00E260FB" w:rsidRDefault="00E260FB" w:rsidP="00E260FB">
                            <w:pPr>
                              <w:rPr>
                                <w:rFonts w:ascii="Arial" w:hAnsi="Arial" w:cs="Arial"/>
                                <w:bCs/>
                              </w:rPr>
                            </w:pPr>
                            <w:r>
                              <w:rPr>
                                <w:rFonts w:ascii="Arial" w:hAnsi="Arial" w:cs="Arial"/>
                                <w:bCs/>
                              </w:rPr>
                              <w:t>1.</w:t>
                            </w:r>
                          </w:p>
                          <w:p w14:paraId="20A55221" w14:textId="77777777" w:rsidR="00E260FB" w:rsidRDefault="00E260FB" w:rsidP="00E260FB">
                            <w:pPr>
                              <w:rPr>
                                <w:rFonts w:ascii="Arial" w:hAnsi="Arial" w:cs="Arial"/>
                                <w:bCs/>
                              </w:rPr>
                            </w:pPr>
                            <w:r>
                              <w:rPr>
                                <w:rFonts w:ascii="Arial" w:hAnsi="Arial" w:cs="Arial"/>
                                <w:bCs/>
                              </w:rPr>
                              <w:t>2.</w:t>
                            </w:r>
                          </w:p>
                          <w:p w14:paraId="014C8DBD" w14:textId="77777777" w:rsidR="00E260FB" w:rsidRDefault="00E260FB" w:rsidP="00E260FB">
                            <w:pPr>
                              <w:rPr>
                                <w:rFonts w:ascii="Arial" w:hAnsi="Arial" w:cs="Arial"/>
                                <w:bCs/>
                              </w:rPr>
                            </w:pPr>
                            <w:r>
                              <w:rPr>
                                <w:rFonts w:ascii="Arial" w:hAnsi="Arial" w:cs="Arial"/>
                                <w:bCs/>
                              </w:rPr>
                              <w:t>3.</w:t>
                            </w:r>
                          </w:p>
                          <w:p w14:paraId="70E645A7" w14:textId="77777777" w:rsidR="00E260FB" w:rsidRDefault="00E260FB" w:rsidP="00E260FB">
                            <w:pPr>
                              <w:rPr>
                                <w:rFonts w:ascii="Arial" w:hAnsi="Arial" w:cs="Arial"/>
                                <w:bCs/>
                              </w:rPr>
                            </w:pPr>
                            <w:r>
                              <w:rPr>
                                <w:rFonts w:ascii="Arial" w:hAnsi="Arial" w:cs="Arial"/>
                                <w:bCs/>
                              </w:rPr>
                              <w:t>4.</w:t>
                            </w:r>
                          </w:p>
                          <w:p w14:paraId="4D0B0823" w14:textId="77777777" w:rsidR="00E260FB" w:rsidRDefault="00E260FB" w:rsidP="00E260FB">
                            <w:pPr>
                              <w:rPr>
                                <w:rFonts w:ascii="Arial" w:hAnsi="Arial" w:cs="Arial"/>
                                <w:bCs/>
                              </w:rPr>
                            </w:pPr>
                          </w:p>
                          <w:p w14:paraId="3B43FE75" w14:textId="77777777" w:rsidR="00E260FB" w:rsidRPr="00F6354E" w:rsidRDefault="00E260FB" w:rsidP="00E260FB">
                            <w:pP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87B7C" id="Text Box 1" o:spid="_x0000_s1039" type="#_x0000_t202" style="position:absolute;margin-left:0;margin-top:11.9pt;width:486pt;height:122.25pt;z-index:25165825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QsqHAIAADQEAAAOAAAAZHJzL2Uyb0RvYy54bWysU9uO2yAQfa/Uf0C8N47deC9WnNU221SV&#10;thdp2w/AGNuomKFAYqdfvwP2ZtPbS1UeEMPAmZkzZ9Y3Y6/IQVgnQZc0XSwpEZpDLXVb0q9fdq+u&#10;KHGe6Zop0KKkR+Hozebli/VgCpFBB6oWliCIdsVgStp5b4okcbwTPXMLMEKjswHbM4+mbZPasgHR&#10;e5Vky+VFMoCtjQUunMPbu8lJNxG/aQT3n5rGCU9USTE3H3cb9yrsyWbNitYy00k+p8H+IYueSY1B&#10;T1B3zDOyt/I3qF5yCw4av+DQJ9A0kotYA1aTLn+p5qFjRsRakBxnTjS5/wfLPx4ezGdL/PgGRmxg&#10;LMKZe+DfHNGw7Zhuxa21MHSC1Rg4DZQlg3HF/DVQ7QoXQKrhA9TYZLb3EIHGxvaBFayTIDo24Hgi&#10;XYyecLy8SC8z7CQlHH1pnmeX+SrGYMXTd2OdfyegJ+FQUotdjfDscO98SIcVT09CNAdK1jupVDRs&#10;W22VJQeGCtjFNaP/9ExpMpT0Os/yiYG/Qizj+hNELz1KWcm+pFenR6wIvL3VdRSaZ1JNZ0xZ6ZnI&#10;wN3Eoh+rkcgaeXgdIgRiK6iPSK2FSbo4anjowP6gZEDZltR93zMrKFHvNbbnOl2tgs6jscovMzTs&#10;uac69zDNEaqknpLpuPXTbOyNlW2HkSZBaLjFljYykv2c1Zw/SjP2YB6joP1zO756HvbNIwAAAP//&#10;AwBQSwMEFAAGAAgAAAAhABKb87vdAAAABwEAAA8AAABkcnMvZG93bnJldi54bWxMj8FOwzAQRO9I&#10;/IO1SFwQdUhQmoY4FUICwQ0Kaq9uvE0i4nWw3TT8PcsJjjOzmnlbrWc7iAl96B0puFkkIJAaZ3pq&#10;FXy8P14XIELUZPTgCBV8Y4B1fX5W6dK4E73htImt4BIKpVbQxTiWUoamQ6vDwo1InB2ctzqy9K00&#10;Xp+43A4yTZJcWt0TL3R6xIcOm8/N0Soobp+nXXjJXrdNfhhW8Wo5PX15pS4v5vs7EBHn+HcMv/iM&#10;DjUz7d2RTBCDAn4kKkgz5ud0tUzZ2LORFxnIupL/+esfAAAA//8DAFBLAQItABQABgAIAAAAIQC2&#10;gziS/gAAAOEBAAATAAAAAAAAAAAAAAAAAAAAAABbQ29udGVudF9UeXBlc10ueG1sUEsBAi0AFAAG&#10;AAgAAAAhADj9If/WAAAAlAEAAAsAAAAAAAAAAAAAAAAALwEAAF9yZWxzLy5yZWxzUEsBAi0AFAAG&#10;AAgAAAAhAODtCyocAgAANAQAAA4AAAAAAAAAAAAAAAAALgIAAGRycy9lMm9Eb2MueG1sUEsBAi0A&#10;FAAGAAgAAAAhABKb87vdAAAABwEAAA8AAAAAAAAAAAAAAAAAdgQAAGRycy9kb3ducmV2LnhtbFBL&#10;BQYAAAAABAAEAPMAAACABQAAAAA=&#10;">
                <v:textbox>
                  <w:txbxContent>
                    <w:p w14:paraId="5C66206E" w14:textId="77777777" w:rsidR="00E260FB" w:rsidRDefault="00E260FB" w:rsidP="00E260FB">
                      <w:pPr>
                        <w:rPr>
                          <w:rFonts w:ascii="Arial" w:hAnsi="Arial" w:cs="Arial"/>
                          <w:bCs/>
                        </w:rPr>
                      </w:pPr>
                      <w:r>
                        <w:rPr>
                          <w:rFonts w:ascii="Arial" w:hAnsi="Arial" w:cs="Arial"/>
                          <w:b/>
                        </w:rPr>
                        <w:t>Action taken to prevent a future incident</w:t>
                      </w:r>
                      <w:r w:rsidRPr="00D376D5">
                        <w:rPr>
                          <w:rFonts w:ascii="Arial" w:hAnsi="Arial" w:cs="Arial"/>
                          <w:bCs/>
                        </w:rPr>
                        <w:t>:</w:t>
                      </w:r>
                    </w:p>
                    <w:p w14:paraId="54F6F1C1" w14:textId="77777777" w:rsidR="00E260FB" w:rsidRDefault="00E260FB" w:rsidP="00E260FB">
                      <w:pPr>
                        <w:rPr>
                          <w:rFonts w:ascii="Arial" w:hAnsi="Arial" w:cs="Arial"/>
                          <w:bCs/>
                        </w:rPr>
                      </w:pPr>
                      <w:r>
                        <w:rPr>
                          <w:rFonts w:ascii="Arial" w:hAnsi="Arial" w:cs="Arial"/>
                          <w:bCs/>
                        </w:rPr>
                        <w:t>1.</w:t>
                      </w:r>
                    </w:p>
                    <w:p w14:paraId="20A55221" w14:textId="77777777" w:rsidR="00E260FB" w:rsidRDefault="00E260FB" w:rsidP="00E260FB">
                      <w:pPr>
                        <w:rPr>
                          <w:rFonts w:ascii="Arial" w:hAnsi="Arial" w:cs="Arial"/>
                          <w:bCs/>
                        </w:rPr>
                      </w:pPr>
                      <w:r>
                        <w:rPr>
                          <w:rFonts w:ascii="Arial" w:hAnsi="Arial" w:cs="Arial"/>
                          <w:bCs/>
                        </w:rPr>
                        <w:t>2.</w:t>
                      </w:r>
                    </w:p>
                    <w:p w14:paraId="014C8DBD" w14:textId="77777777" w:rsidR="00E260FB" w:rsidRDefault="00E260FB" w:rsidP="00E260FB">
                      <w:pPr>
                        <w:rPr>
                          <w:rFonts w:ascii="Arial" w:hAnsi="Arial" w:cs="Arial"/>
                          <w:bCs/>
                        </w:rPr>
                      </w:pPr>
                      <w:r>
                        <w:rPr>
                          <w:rFonts w:ascii="Arial" w:hAnsi="Arial" w:cs="Arial"/>
                          <w:bCs/>
                        </w:rPr>
                        <w:t>3.</w:t>
                      </w:r>
                    </w:p>
                    <w:p w14:paraId="70E645A7" w14:textId="77777777" w:rsidR="00E260FB" w:rsidRDefault="00E260FB" w:rsidP="00E260FB">
                      <w:pPr>
                        <w:rPr>
                          <w:rFonts w:ascii="Arial" w:hAnsi="Arial" w:cs="Arial"/>
                          <w:bCs/>
                        </w:rPr>
                      </w:pPr>
                      <w:r>
                        <w:rPr>
                          <w:rFonts w:ascii="Arial" w:hAnsi="Arial" w:cs="Arial"/>
                          <w:bCs/>
                        </w:rPr>
                        <w:t>4.</w:t>
                      </w:r>
                    </w:p>
                    <w:p w14:paraId="4D0B0823" w14:textId="77777777" w:rsidR="00E260FB" w:rsidRDefault="00E260FB" w:rsidP="00E260FB">
                      <w:pPr>
                        <w:rPr>
                          <w:rFonts w:ascii="Arial" w:hAnsi="Arial" w:cs="Arial"/>
                          <w:bCs/>
                        </w:rPr>
                      </w:pPr>
                    </w:p>
                    <w:p w14:paraId="3B43FE75" w14:textId="77777777" w:rsidR="00E260FB" w:rsidRPr="00F6354E" w:rsidRDefault="00E260FB" w:rsidP="00E260FB">
                      <w:pPr>
                        <w:rPr>
                          <w:rFonts w:ascii="Arial" w:hAnsi="Arial" w:cs="Arial"/>
                          <w:b/>
                        </w:rPr>
                      </w:pPr>
                    </w:p>
                  </w:txbxContent>
                </v:textbox>
                <w10:wrap anchorx="margin"/>
              </v:shape>
            </w:pict>
          </mc:Fallback>
        </mc:AlternateContent>
      </w:r>
    </w:p>
    <w:p w14:paraId="32FDE56D" w14:textId="77777777" w:rsidR="00E260FB" w:rsidRPr="00E260FB" w:rsidRDefault="00E260FB" w:rsidP="00E260FB">
      <w:pPr>
        <w:spacing w:line="278" w:lineRule="auto"/>
        <w:rPr>
          <w:rFonts w:ascii="Avenir Next LT Pro" w:hAnsi="Avenir Next LT Pro" w:cs="Arial"/>
          <w:b/>
        </w:rPr>
      </w:pPr>
    </w:p>
    <w:p w14:paraId="515764C8" w14:textId="77777777" w:rsidR="00E260FB" w:rsidRPr="00E260FB" w:rsidRDefault="00E260FB" w:rsidP="00E260FB">
      <w:pPr>
        <w:spacing w:line="278" w:lineRule="auto"/>
        <w:ind w:hanging="851"/>
        <w:rPr>
          <w:rFonts w:ascii="Avenir Next LT Pro" w:hAnsi="Avenir Next LT Pro" w:cs="Arial"/>
          <w:b/>
        </w:rPr>
      </w:pPr>
    </w:p>
    <w:p w14:paraId="20C232DC" w14:textId="77777777" w:rsidR="00E260FB" w:rsidRPr="00E260FB" w:rsidRDefault="00E260FB" w:rsidP="00E260FB">
      <w:pPr>
        <w:spacing w:line="278" w:lineRule="auto"/>
        <w:ind w:hanging="851"/>
        <w:rPr>
          <w:rFonts w:ascii="Avenir Next LT Pro" w:hAnsi="Avenir Next LT Pro" w:cs="Arial"/>
          <w:b/>
        </w:rPr>
      </w:pPr>
    </w:p>
    <w:p w14:paraId="5525F278" w14:textId="77777777" w:rsidR="00E260FB" w:rsidRPr="00E260FB" w:rsidRDefault="00E260FB" w:rsidP="00E260FB">
      <w:pPr>
        <w:spacing w:line="278" w:lineRule="auto"/>
        <w:ind w:hanging="851"/>
        <w:rPr>
          <w:rFonts w:ascii="Avenir Next LT Pro" w:hAnsi="Avenir Next LT Pro" w:cs="Arial"/>
          <w:b/>
        </w:rPr>
      </w:pPr>
    </w:p>
    <w:p w14:paraId="2BD3C98D" w14:textId="77777777" w:rsidR="00E260FB" w:rsidRPr="00E260FB" w:rsidRDefault="00E260FB" w:rsidP="00E260FB">
      <w:pPr>
        <w:spacing w:line="278" w:lineRule="auto"/>
        <w:ind w:hanging="851"/>
        <w:rPr>
          <w:rFonts w:ascii="Avenir Next LT Pro" w:hAnsi="Avenir Next LT Pro" w:cs="Arial"/>
          <w:b/>
        </w:rPr>
      </w:pPr>
    </w:p>
    <w:p w14:paraId="76E7E589" w14:textId="77777777" w:rsidR="00E260FB" w:rsidRPr="00E260FB" w:rsidRDefault="00E260FB" w:rsidP="00E260FB">
      <w:pPr>
        <w:spacing w:line="278" w:lineRule="auto"/>
        <w:ind w:hanging="851"/>
        <w:rPr>
          <w:rFonts w:ascii="Avenir Next LT Pro" w:hAnsi="Avenir Next LT Pro" w:cs="Arial"/>
          <w:b/>
        </w:rPr>
      </w:pPr>
      <w:r w:rsidRPr="00E260FB">
        <w:rPr>
          <w:rFonts w:ascii="Avenir Next LT Pro" w:hAnsi="Avenir Next LT Pro" w:cs="Arial"/>
          <w:b/>
        </w:rPr>
        <w:t>Statements attached:</w:t>
      </w:r>
    </w:p>
    <w:p w14:paraId="395DA544" w14:textId="77777777" w:rsidR="00E260FB" w:rsidRPr="00E260FB" w:rsidRDefault="00E260FB" w:rsidP="00E260FB">
      <w:pPr>
        <w:spacing w:line="278" w:lineRule="auto"/>
        <w:ind w:hanging="851"/>
        <w:rPr>
          <w:rFonts w:ascii="Avenir Next LT Pro" w:hAnsi="Avenir Next LT Pro" w:cs="Arial"/>
          <w:b/>
        </w:rPr>
      </w:pPr>
    </w:p>
    <w:p w14:paraId="5899FC24"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1.</w:t>
      </w:r>
    </w:p>
    <w:p w14:paraId="266AD423"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2.</w:t>
      </w:r>
    </w:p>
    <w:p w14:paraId="6B58FB22"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3.</w:t>
      </w:r>
    </w:p>
    <w:p w14:paraId="4FA73EF0"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4.</w:t>
      </w:r>
    </w:p>
    <w:p w14:paraId="5E265321" w14:textId="77777777" w:rsidR="00E260FB" w:rsidRPr="00E260FB" w:rsidRDefault="00E260FB" w:rsidP="00E260FB">
      <w:pPr>
        <w:spacing w:line="278" w:lineRule="auto"/>
        <w:ind w:hanging="709"/>
        <w:rPr>
          <w:rFonts w:ascii="Avenir Next LT Pro" w:hAnsi="Avenir Next LT Pro" w:cs="Arial"/>
          <w:b/>
        </w:rPr>
      </w:pPr>
    </w:p>
    <w:p w14:paraId="7F4FFFF0" w14:textId="77777777" w:rsidR="00E260FB" w:rsidRPr="00E260FB" w:rsidRDefault="00E260FB" w:rsidP="00E260FB">
      <w:pPr>
        <w:spacing w:line="278" w:lineRule="auto"/>
        <w:ind w:hanging="851"/>
        <w:rPr>
          <w:rFonts w:ascii="Avenir Next LT Pro" w:hAnsi="Avenir Next LT Pro" w:cs="Arial"/>
          <w:b/>
        </w:rPr>
      </w:pPr>
    </w:p>
    <w:p w14:paraId="3B1A8A0E" w14:textId="77777777" w:rsidR="00E260FB" w:rsidRPr="00E260FB" w:rsidRDefault="00E260FB" w:rsidP="00E260FB">
      <w:pPr>
        <w:spacing w:line="278" w:lineRule="auto"/>
        <w:ind w:hanging="851"/>
        <w:rPr>
          <w:rFonts w:ascii="Avenir Next LT Pro" w:hAnsi="Avenir Next LT Pro" w:cs="Arial"/>
          <w:b/>
        </w:rPr>
      </w:pPr>
      <w:r w:rsidRPr="00E260FB">
        <w:rPr>
          <w:rFonts w:ascii="Avenir Next LT Pro" w:hAnsi="Avenir Next LT Pro" w:cs="Arial"/>
          <w:b/>
        </w:rPr>
        <w:t>Other Documentary evidence attached:</w:t>
      </w:r>
    </w:p>
    <w:p w14:paraId="042F1C46" w14:textId="77777777" w:rsidR="00E260FB" w:rsidRPr="00E260FB" w:rsidRDefault="00E260FB" w:rsidP="00E260FB">
      <w:pPr>
        <w:spacing w:line="278" w:lineRule="auto"/>
        <w:ind w:hanging="851"/>
        <w:rPr>
          <w:rFonts w:ascii="Avenir Next LT Pro" w:hAnsi="Avenir Next LT Pro" w:cs="Arial"/>
          <w:b/>
        </w:rPr>
      </w:pPr>
    </w:p>
    <w:p w14:paraId="1E5C4D19"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1.</w:t>
      </w:r>
    </w:p>
    <w:p w14:paraId="56067D3D"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2.</w:t>
      </w:r>
    </w:p>
    <w:p w14:paraId="51FF8019"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3.</w:t>
      </w:r>
    </w:p>
    <w:p w14:paraId="51E23159"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Cs/>
        </w:rPr>
        <w:t>4.</w:t>
      </w:r>
    </w:p>
    <w:p w14:paraId="6D8BFD3E" w14:textId="77777777" w:rsidR="00E260FB" w:rsidRPr="00E260FB" w:rsidRDefault="00E260FB" w:rsidP="00E260FB">
      <w:pPr>
        <w:spacing w:line="278" w:lineRule="auto"/>
        <w:ind w:hanging="851"/>
        <w:rPr>
          <w:rFonts w:ascii="Avenir Next LT Pro" w:hAnsi="Avenir Next LT Pro" w:cs="Arial"/>
          <w:b/>
        </w:rPr>
      </w:pPr>
    </w:p>
    <w:p w14:paraId="2E7F3287" w14:textId="77777777" w:rsidR="00E260FB" w:rsidRPr="00E260FB" w:rsidRDefault="00E260FB" w:rsidP="00E260FB">
      <w:pPr>
        <w:spacing w:line="278" w:lineRule="auto"/>
        <w:ind w:hanging="851"/>
        <w:rPr>
          <w:rFonts w:ascii="Avenir Next LT Pro" w:hAnsi="Avenir Next LT Pro" w:cs="Arial"/>
          <w:b/>
        </w:rPr>
      </w:pPr>
      <w:r w:rsidRPr="00E260FB">
        <w:rPr>
          <w:rFonts w:ascii="Avenir Next LT Pro" w:hAnsi="Avenir Next LT Pro" w:cs="Arial"/>
          <w:b/>
        </w:rPr>
        <w:t>Incident investigated by:</w:t>
      </w:r>
    </w:p>
    <w:p w14:paraId="60C23A62"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
        </w:rPr>
        <w:t xml:space="preserve">Name </w:t>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t>Role</w:t>
      </w:r>
      <w:r w:rsidRPr="00E260FB">
        <w:rPr>
          <w:rFonts w:ascii="Avenir Next LT Pro" w:hAnsi="Avenir Next LT Pro" w:cs="Arial"/>
          <w:b/>
        </w:rPr>
        <w:tab/>
      </w:r>
      <w:r w:rsidRPr="00E260FB">
        <w:rPr>
          <w:rFonts w:ascii="Avenir Next LT Pro" w:hAnsi="Avenir Next LT Pro" w:cs="Arial"/>
          <w:b/>
        </w:rPr>
        <w:tab/>
        <w:t xml:space="preserve">                          Date</w:t>
      </w:r>
    </w:p>
    <w:p w14:paraId="1646BD89" w14:textId="77777777" w:rsidR="00E260FB" w:rsidRPr="00E260FB" w:rsidRDefault="00E260FB" w:rsidP="00E260FB">
      <w:pPr>
        <w:spacing w:line="278" w:lineRule="auto"/>
        <w:ind w:hanging="851"/>
        <w:rPr>
          <w:rFonts w:ascii="Avenir Next LT Pro" w:hAnsi="Avenir Next LT Pro" w:cs="Arial"/>
          <w:bCs/>
        </w:rPr>
      </w:pPr>
    </w:p>
    <w:p w14:paraId="32E1F4E1" w14:textId="77777777" w:rsidR="00E260FB" w:rsidRPr="00E260FB" w:rsidRDefault="00E260FB" w:rsidP="00E260FB">
      <w:pPr>
        <w:spacing w:line="278" w:lineRule="auto"/>
        <w:ind w:hanging="851"/>
        <w:rPr>
          <w:rFonts w:ascii="Avenir Next LT Pro" w:hAnsi="Avenir Next LT Pro" w:cs="Arial"/>
          <w:b/>
        </w:rPr>
      </w:pPr>
    </w:p>
    <w:p w14:paraId="217C39DA" w14:textId="77777777" w:rsidR="00E260FB" w:rsidRPr="00E260FB" w:rsidRDefault="00E260FB" w:rsidP="00E260FB">
      <w:pPr>
        <w:spacing w:line="278" w:lineRule="auto"/>
        <w:ind w:hanging="851"/>
        <w:rPr>
          <w:rFonts w:ascii="Avenir Next LT Pro" w:hAnsi="Avenir Next LT Pro" w:cs="Arial"/>
          <w:b/>
        </w:rPr>
      </w:pPr>
    </w:p>
    <w:p w14:paraId="35C41911" w14:textId="77777777" w:rsidR="00E260FB" w:rsidRPr="00E260FB" w:rsidRDefault="00E260FB" w:rsidP="00E260FB">
      <w:pPr>
        <w:spacing w:line="278" w:lineRule="auto"/>
        <w:ind w:hanging="851"/>
        <w:rPr>
          <w:rFonts w:ascii="Avenir Next LT Pro" w:hAnsi="Avenir Next LT Pro" w:cs="Arial"/>
          <w:b/>
        </w:rPr>
      </w:pPr>
      <w:r w:rsidRPr="00E260FB">
        <w:rPr>
          <w:rFonts w:ascii="Avenir Next LT Pro" w:hAnsi="Avenir Next LT Pro" w:cs="Arial"/>
          <w:b/>
        </w:rPr>
        <w:t>Author of report:</w:t>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r>
      <w:r w:rsidRPr="00E260FB">
        <w:rPr>
          <w:rFonts w:ascii="Avenir Next LT Pro" w:hAnsi="Avenir Next LT Pro" w:cs="Arial"/>
          <w:b/>
        </w:rPr>
        <w:tab/>
        <w:t xml:space="preserve">Date of report:  </w:t>
      </w:r>
    </w:p>
    <w:p w14:paraId="3F0275D8" w14:textId="77777777" w:rsidR="00E260FB" w:rsidRPr="00E260FB" w:rsidRDefault="00E260FB" w:rsidP="00E260FB">
      <w:pPr>
        <w:spacing w:line="278" w:lineRule="auto"/>
        <w:ind w:hanging="851"/>
        <w:rPr>
          <w:rFonts w:ascii="Avenir Next LT Pro" w:hAnsi="Avenir Next LT Pro" w:cs="Arial"/>
          <w:b/>
        </w:rPr>
      </w:pPr>
    </w:p>
    <w:p w14:paraId="5C6FC30C" w14:textId="77777777" w:rsidR="00E260FB" w:rsidRPr="00E260FB" w:rsidRDefault="00E260FB" w:rsidP="00E260FB">
      <w:pPr>
        <w:spacing w:line="278" w:lineRule="auto"/>
        <w:ind w:hanging="851"/>
        <w:rPr>
          <w:rFonts w:ascii="Avenir Next LT Pro" w:hAnsi="Avenir Next LT Pro" w:cs="Arial"/>
          <w:b/>
        </w:rPr>
      </w:pPr>
    </w:p>
    <w:p w14:paraId="469A8C8F" w14:textId="77777777" w:rsidR="00E260FB" w:rsidRPr="00E260FB" w:rsidRDefault="00E260FB" w:rsidP="00E260FB">
      <w:pPr>
        <w:spacing w:line="278" w:lineRule="auto"/>
        <w:ind w:hanging="851"/>
        <w:rPr>
          <w:rFonts w:ascii="Avenir Next LT Pro" w:hAnsi="Avenir Next LT Pro" w:cs="Arial"/>
          <w:bCs/>
        </w:rPr>
      </w:pPr>
      <w:r w:rsidRPr="00E260FB">
        <w:rPr>
          <w:rFonts w:ascii="Avenir Next LT Pro" w:hAnsi="Avenir Next LT Pro" w:cs="Arial"/>
          <w:b/>
        </w:rPr>
        <w:t>Report Issued to</w:t>
      </w:r>
      <w:r w:rsidRPr="00E260FB">
        <w:rPr>
          <w:rFonts w:ascii="Avenir Next LT Pro" w:hAnsi="Avenir Next LT Pro" w:cs="Arial"/>
          <w:bCs/>
        </w:rPr>
        <w:t>:</w:t>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
        </w:rPr>
        <w:t>Date</w:t>
      </w:r>
    </w:p>
    <w:p w14:paraId="320F24B0" w14:textId="77777777" w:rsidR="00E260FB" w:rsidRP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Head</w:t>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r w:rsidRPr="00E260FB">
        <w:rPr>
          <w:rFonts w:ascii="Avenir Next LT Pro" w:hAnsi="Avenir Next LT Pro" w:cs="Arial"/>
          <w:bCs/>
        </w:rPr>
        <w:tab/>
      </w:r>
    </w:p>
    <w:p w14:paraId="09FF4C82" w14:textId="77777777" w:rsid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Head of Year (if pupil involved)</w:t>
      </w:r>
    </w:p>
    <w:p w14:paraId="48FC68E4" w14:textId="4E03D734" w:rsidR="00025992" w:rsidRDefault="00025992" w:rsidP="00E260FB">
      <w:pPr>
        <w:numPr>
          <w:ilvl w:val="0"/>
          <w:numId w:val="35"/>
        </w:numPr>
        <w:spacing w:line="278" w:lineRule="auto"/>
        <w:ind w:left="-567"/>
        <w:contextualSpacing/>
        <w:rPr>
          <w:rFonts w:ascii="Avenir Next LT Pro" w:hAnsi="Avenir Next LT Pro" w:cs="Arial"/>
          <w:bCs/>
        </w:rPr>
      </w:pPr>
      <w:r>
        <w:rPr>
          <w:rFonts w:ascii="Avenir Next LT Pro" w:hAnsi="Avenir Next LT Pro" w:cs="Arial"/>
          <w:bCs/>
        </w:rPr>
        <w:t xml:space="preserve">SLT Designated Allergy Lead </w:t>
      </w:r>
    </w:p>
    <w:p w14:paraId="0112C25F" w14:textId="48CEF0C9" w:rsidR="00025992" w:rsidRPr="00E260FB" w:rsidRDefault="00025992" w:rsidP="00E260FB">
      <w:pPr>
        <w:numPr>
          <w:ilvl w:val="0"/>
          <w:numId w:val="35"/>
        </w:numPr>
        <w:spacing w:line="278" w:lineRule="auto"/>
        <w:ind w:left="-567"/>
        <w:contextualSpacing/>
        <w:rPr>
          <w:rFonts w:ascii="Avenir Next LT Pro" w:hAnsi="Avenir Next LT Pro" w:cs="Arial"/>
          <w:bCs/>
        </w:rPr>
      </w:pPr>
      <w:r>
        <w:rPr>
          <w:rFonts w:ascii="Avenir Next LT Pro" w:hAnsi="Avenir Next LT Pro" w:cs="Arial"/>
          <w:bCs/>
        </w:rPr>
        <w:t xml:space="preserve">School Nurse Designated Allergy Lead </w:t>
      </w:r>
    </w:p>
    <w:p w14:paraId="2226BF2A" w14:textId="77777777" w:rsidR="00E260FB" w:rsidRP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 xml:space="preserve">Boarding staff (if appropriate) </w:t>
      </w:r>
    </w:p>
    <w:p w14:paraId="438080FB" w14:textId="77777777" w:rsidR="00E260FB" w:rsidRP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DFO</w:t>
      </w:r>
    </w:p>
    <w:p w14:paraId="33E0E50A" w14:textId="77777777" w:rsidR="00E260FB" w:rsidRP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Catering Manager</w:t>
      </w:r>
    </w:p>
    <w:p w14:paraId="55BF91E4" w14:textId="77777777" w:rsidR="00E260FB" w:rsidRPr="00E260FB" w:rsidRDefault="00E260FB" w:rsidP="00E260FB">
      <w:pPr>
        <w:numPr>
          <w:ilvl w:val="0"/>
          <w:numId w:val="35"/>
        </w:numPr>
        <w:spacing w:line="278" w:lineRule="auto"/>
        <w:ind w:left="-567"/>
        <w:contextualSpacing/>
        <w:rPr>
          <w:rFonts w:ascii="Avenir Next LT Pro" w:hAnsi="Avenir Next LT Pro" w:cs="Arial"/>
          <w:bCs/>
        </w:rPr>
      </w:pPr>
      <w:r w:rsidRPr="00E260FB">
        <w:rPr>
          <w:rFonts w:ascii="Avenir Next LT Pro" w:hAnsi="Avenir Next LT Pro" w:cs="Arial"/>
          <w:bCs/>
        </w:rPr>
        <w:t>Head of H&amp;S, GDST Trust Office</w:t>
      </w:r>
    </w:p>
    <w:p w14:paraId="314CA8D4" w14:textId="77777777" w:rsidR="00E260FB" w:rsidRPr="00E260FB" w:rsidRDefault="00E260FB" w:rsidP="00E260FB">
      <w:pPr>
        <w:spacing w:after="0" w:line="276" w:lineRule="auto"/>
        <w:rPr>
          <w:rFonts w:cstheme="minorHAnsi"/>
          <w:color w:val="9CC2E5" w:themeColor="accent5" w:themeTint="99"/>
          <w:sz w:val="24"/>
          <w:szCs w:val="24"/>
        </w:rPr>
      </w:pPr>
    </w:p>
    <w:p w14:paraId="64F58E0D" w14:textId="77777777" w:rsidR="00E260FB" w:rsidRPr="00E260FB" w:rsidRDefault="00E260FB" w:rsidP="00E260FB">
      <w:pPr>
        <w:spacing w:line="278" w:lineRule="auto"/>
        <w:rPr>
          <w:rFonts w:ascii="Avenir Next LT Pro" w:hAnsi="Avenir Next LT Pro" w:cs="Arial"/>
          <w:sz w:val="24"/>
          <w:szCs w:val="24"/>
        </w:rPr>
      </w:pPr>
    </w:p>
    <w:p w14:paraId="40F873C9" w14:textId="77777777" w:rsidR="00F30252" w:rsidRPr="00485028" w:rsidRDefault="00F30252">
      <w:pPr>
        <w:rPr>
          <w:rFonts w:ascii="Avenir Next LT Pro" w:hAnsi="Avenir Next LT Pro" w:cs="Arial"/>
        </w:rPr>
      </w:pPr>
    </w:p>
    <w:sectPr w:rsidR="00F30252" w:rsidRPr="00485028" w:rsidSect="00E260FB">
      <w:headerReference w:type="default" r:id="rId5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89F2" w14:textId="77777777" w:rsidR="005A5D4A" w:rsidRDefault="005A5D4A">
      <w:pPr>
        <w:spacing w:after="0" w:line="240" w:lineRule="auto"/>
      </w:pPr>
      <w:r>
        <w:separator/>
      </w:r>
    </w:p>
  </w:endnote>
  <w:endnote w:type="continuationSeparator" w:id="0">
    <w:p w14:paraId="4AB47C75" w14:textId="77777777" w:rsidR="005A5D4A" w:rsidRDefault="005A5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charset w:val="00"/>
    <w:family w:val="roman"/>
    <w:pitch w:val="variable"/>
    <w:sig w:usb0="00000287" w:usb1="00000000" w:usb2="00000000" w:usb3="00000000" w:csb0="0000009F" w:csb1="00000000"/>
  </w:font>
  <w:font w:name="Avenir Next LT Pro">
    <w:altName w:val="Calibri"/>
    <w:charset w:val="00"/>
    <w:family w:val="swiss"/>
    <w:pitch w:val="variable"/>
    <w:sig w:usb0="800000EF" w:usb1="5000204A" w:usb2="00000000" w:usb3="00000000" w:csb0="00000093" w:csb1="00000000"/>
  </w:font>
  <w:font w:name="Corbel">
    <w:panose1 w:val="020B0503020204020204"/>
    <w:charset w:val="00"/>
    <w:family w:val="swiss"/>
    <w:pitch w:val="variable"/>
    <w:sig w:usb0="A00002EF" w:usb1="4000A44B" w:usb2="00000000" w:usb3="00000000" w:csb0="0000019F" w:csb1="00000000"/>
  </w:font>
  <w:font w:name="ArialMT">
    <w:altName w:val="Klee One"/>
    <w:panose1 w:val="00000000000000000000"/>
    <w:charset w:val="80"/>
    <w:family w:val="auto"/>
    <w:notTrueType/>
    <w:pitch w:val="default"/>
    <w:sig w:usb0="00000001" w:usb1="08070000" w:usb2="00000010" w:usb3="00000000" w:csb0="00020000" w:csb1="00000000"/>
  </w:font>
  <w:font w:name="Sabon">
    <w:altName w:val="Courier New"/>
    <w:panose1 w:val="00000000000000000000"/>
    <w:charset w:val="00"/>
    <w:family w:val="modern"/>
    <w:notTrueType/>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222678"/>
      <w:docPartObj>
        <w:docPartGallery w:val="Page Numbers (Bottom of Page)"/>
        <w:docPartUnique/>
      </w:docPartObj>
    </w:sdtPr>
    <w:sdtContent>
      <w:p w14:paraId="469FC1C0" w14:textId="77777777" w:rsidR="00E260FB" w:rsidRDefault="00E260FB">
        <w:pPr>
          <w:pStyle w:val="Footer"/>
          <w:jc w:val="right"/>
        </w:pPr>
        <w:r>
          <w:fldChar w:fldCharType="begin"/>
        </w:r>
        <w:r>
          <w:instrText>PAGE   \* MERGEFORMAT</w:instrText>
        </w:r>
        <w:r>
          <w:fldChar w:fldCharType="separate"/>
        </w:r>
        <w:r>
          <w:t>2</w:t>
        </w:r>
        <w:r>
          <w:fldChar w:fldCharType="end"/>
        </w:r>
      </w:p>
    </w:sdtContent>
  </w:sdt>
  <w:p w14:paraId="79D8C3DB" w14:textId="77777777" w:rsidR="00E260FB" w:rsidRDefault="00E260FB">
    <w:pPr>
      <w:pStyle w:val="Footer"/>
    </w:pPr>
  </w:p>
  <w:p w14:paraId="0BDE91FC" w14:textId="77777777" w:rsidR="00E260FB" w:rsidRDefault="00E260FB"/>
  <w:p w14:paraId="749339E6" w14:textId="77777777" w:rsidR="00E260FB" w:rsidRDefault="00E260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70831" w14:textId="77777777" w:rsidR="005A5D4A" w:rsidRDefault="005A5D4A">
      <w:pPr>
        <w:spacing w:after="0" w:line="240" w:lineRule="auto"/>
      </w:pPr>
      <w:r>
        <w:separator/>
      </w:r>
    </w:p>
  </w:footnote>
  <w:footnote w:type="continuationSeparator" w:id="0">
    <w:p w14:paraId="1A8E6FDA" w14:textId="77777777" w:rsidR="005A5D4A" w:rsidRDefault="005A5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E260FB" w14:paraId="242B207A" w14:textId="77777777" w:rsidTr="00505DBD">
      <w:trPr>
        <w:trHeight w:val="300"/>
      </w:trPr>
      <w:tc>
        <w:tcPr>
          <w:tcW w:w="3005" w:type="dxa"/>
        </w:tcPr>
        <w:p w14:paraId="5CFF1EC3" w14:textId="77777777" w:rsidR="00E260FB" w:rsidRDefault="00E260FB" w:rsidP="00505DBD">
          <w:pPr>
            <w:pStyle w:val="Header"/>
            <w:ind w:left="-115"/>
          </w:pPr>
        </w:p>
      </w:tc>
      <w:tc>
        <w:tcPr>
          <w:tcW w:w="3005" w:type="dxa"/>
        </w:tcPr>
        <w:p w14:paraId="424C18E6" w14:textId="77777777" w:rsidR="00E260FB" w:rsidRDefault="00E260FB" w:rsidP="00505DBD">
          <w:pPr>
            <w:pStyle w:val="Header"/>
            <w:jc w:val="center"/>
          </w:pPr>
        </w:p>
      </w:tc>
      <w:tc>
        <w:tcPr>
          <w:tcW w:w="3005" w:type="dxa"/>
        </w:tcPr>
        <w:p w14:paraId="7C640545" w14:textId="77777777" w:rsidR="00E260FB" w:rsidRDefault="00E260FB" w:rsidP="00505DBD">
          <w:pPr>
            <w:pStyle w:val="Header"/>
            <w:ind w:right="-115"/>
            <w:jc w:val="right"/>
          </w:pPr>
        </w:p>
      </w:tc>
    </w:tr>
  </w:tbl>
  <w:p w14:paraId="2589BE44" w14:textId="77777777" w:rsidR="00E260FB" w:rsidRDefault="00E26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E260FB" w14:paraId="7559A7A5" w14:textId="77777777" w:rsidTr="00505DBD">
      <w:trPr>
        <w:trHeight w:val="300"/>
      </w:trPr>
      <w:tc>
        <w:tcPr>
          <w:tcW w:w="3005" w:type="dxa"/>
        </w:tcPr>
        <w:p w14:paraId="45BF0BCF" w14:textId="77777777" w:rsidR="00E260FB" w:rsidRDefault="00E260FB" w:rsidP="00505DBD">
          <w:pPr>
            <w:pStyle w:val="Header"/>
            <w:ind w:left="-115"/>
          </w:pPr>
        </w:p>
      </w:tc>
      <w:tc>
        <w:tcPr>
          <w:tcW w:w="3005" w:type="dxa"/>
        </w:tcPr>
        <w:p w14:paraId="4D34DAAA" w14:textId="77777777" w:rsidR="00E260FB" w:rsidRDefault="00E260FB" w:rsidP="00505DBD">
          <w:pPr>
            <w:pStyle w:val="Header"/>
            <w:jc w:val="center"/>
          </w:pPr>
        </w:p>
      </w:tc>
      <w:tc>
        <w:tcPr>
          <w:tcW w:w="3005" w:type="dxa"/>
        </w:tcPr>
        <w:p w14:paraId="7FB59D1F" w14:textId="77777777" w:rsidR="00E260FB" w:rsidRDefault="00E260FB" w:rsidP="00505DBD">
          <w:pPr>
            <w:pStyle w:val="Header"/>
            <w:ind w:right="-115"/>
            <w:jc w:val="right"/>
          </w:pPr>
        </w:p>
      </w:tc>
    </w:tr>
  </w:tbl>
  <w:p w14:paraId="0B8148AD" w14:textId="77777777" w:rsidR="00E260FB" w:rsidRDefault="00E26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E260FB" w14:paraId="19F61EF7" w14:textId="77777777" w:rsidTr="00505DBD">
      <w:trPr>
        <w:trHeight w:val="300"/>
      </w:trPr>
      <w:tc>
        <w:tcPr>
          <w:tcW w:w="3005" w:type="dxa"/>
        </w:tcPr>
        <w:p w14:paraId="6531F957" w14:textId="77777777" w:rsidR="00E260FB" w:rsidRDefault="00E260FB" w:rsidP="00505DBD">
          <w:pPr>
            <w:pStyle w:val="Header"/>
            <w:ind w:left="-115"/>
          </w:pPr>
        </w:p>
      </w:tc>
      <w:tc>
        <w:tcPr>
          <w:tcW w:w="3005" w:type="dxa"/>
        </w:tcPr>
        <w:p w14:paraId="49377A50" w14:textId="77777777" w:rsidR="00E260FB" w:rsidRDefault="00E260FB" w:rsidP="00505DBD">
          <w:pPr>
            <w:pStyle w:val="Header"/>
            <w:jc w:val="center"/>
          </w:pPr>
        </w:p>
      </w:tc>
      <w:tc>
        <w:tcPr>
          <w:tcW w:w="3005" w:type="dxa"/>
        </w:tcPr>
        <w:p w14:paraId="705C24A1" w14:textId="77777777" w:rsidR="00E260FB" w:rsidRDefault="00E260FB" w:rsidP="00505DBD">
          <w:pPr>
            <w:pStyle w:val="Header"/>
            <w:ind w:right="-115"/>
            <w:jc w:val="right"/>
          </w:pPr>
        </w:p>
      </w:tc>
    </w:tr>
  </w:tbl>
  <w:p w14:paraId="120EA18E" w14:textId="77777777" w:rsidR="00E260FB" w:rsidRDefault="00E26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FD"/>
    <w:multiLevelType w:val="hybridMultilevel"/>
    <w:tmpl w:val="D488F67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A7233E"/>
    <w:multiLevelType w:val="hybridMultilevel"/>
    <w:tmpl w:val="BE067AE4"/>
    <w:lvl w:ilvl="0" w:tplc="EFC4DBC8">
      <w:start w:val="3"/>
      <w:numFmt w:val="lowerLetter"/>
      <w:lvlText w:val="%1."/>
      <w:lvlJc w:val="left"/>
      <w:pPr>
        <w:ind w:left="720" w:hanging="360"/>
      </w:pPr>
      <w:rPr>
        <w:rFonts w:hint="default"/>
        <w:b/>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42795"/>
    <w:multiLevelType w:val="multilevel"/>
    <w:tmpl w:val="7884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CE7D63"/>
    <w:multiLevelType w:val="hybridMultilevel"/>
    <w:tmpl w:val="1F0EE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E1FEB"/>
    <w:multiLevelType w:val="hybridMultilevel"/>
    <w:tmpl w:val="434E6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C4E06"/>
    <w:multiLevelType w:val="hybridMultilevel"/>
    <w:tmpl w:val="7B1EA934"/>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6" w15:restartNumberingAfterBreak="0">
    <w:nsid w:val="1059566C"/>
    <w:multiLevelType w:val="hybridMultilevel"/>
    <w:tmpl w:val="2990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EC46C6"/>
    <w:multiLevelType w:val="hybridMultilevel"/>
    <w:tmpl w:val="C8D4F69E"/>
    <w:lvl w:ilvl="0" w:tplc="C52262EC">
      <w:start w:val="1"/>
      <w:numFmt w:val="bullet"/>
      <w:lvlText w:val=""/>
      <w:lvlJc w:val="left"/>
      <w:pPr>
        <w:ind w:left="770" w:hanging="360"/>
      </w:pPr>
      <w:rPr>
        <w:rFonts w:ascii="Symbol" w:hAnsi="Symbol" w:hint="default"/>
        <w:color w:val="auto"/>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8" w15:restartNumberingAfterBreak="0">
    <w:nsid w:val="1D14307E"/>
    <w:multiLevelType w:val="hybridMultilevel"/>
    <w:tmpl w:val="FBE6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B4948"/>
    <w:multiLevelType w:val="hybridMultilevel"/>
    <w:tmpl w:val="8FE847C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9FC5D44"/>
    <w:multiLevelType w:val="hybridMultilevel"/>
    <w:tmpl w:val="95B61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1A47E5"/>
    <w:multiLevelType w:val="hybridMultilevel"/>
    <w:tmpl w:val="CB90DA8A"/>
    <w:lvl w:ilvl="0" w:tplc="08090003">
      <w:start w:val="1"/>
      <w:numFmt w:val="bullet"/>
      <w:lvlText w:val="o"/>
      <w:lvlJc w:val="left"/>
      <w:pPr>
        <w:ind w:left="720" w:hanging="360"/>
      </w:pPr>
      <w:rPr>
        <w:rFonts w:ascii="Courier New" w:hAnsi="Courier New" w:cs="Courier New" w:hint="default"/>
      </w:rPr>
    </w:lvl>
    <w:lvl w:ilvl="1" w:tplc="609466C6">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2E4FFE"/>
    <w:multiLevelType w:val="hybridMultilevel"/>
    <w:tmpl w:val="EFEA8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0F1E39"/>
    <w:multiLevelType w:val="hybridMultilevel"/>
    <w:tmpl w:val="DD1AAB12"/>
    <w:lvl w:ilvl="0" w:tplc="6366CBA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08748F"/>
    <w:multiLevelType w:val="hybridMultilevel"/>
    <w:tmpl w:val="1F8CA65A"/>
    <w:lvl w:ilvl="0" w:tplc="76FE56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1203A"/>
    <w:multiLevelType w:val="hybridMultilevel"/>
    <w:tmpl w:val="07C429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290561E"/>
    <w:multiLevelType w:val="hybridMultilevel"/>
    <w:tmpl w:val="17547A14"/>
    <w:lvl w:ilvl="0" w:tplc="AB0EB9D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3C51E6D"/>
    <w:multiLevelType w:val="hybridMultilevel"/>
    <w:tmpl w:val="006EB9A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60C75F1"/>
    <w:multiLevelType w:val="hybridMultilevel"/>
    <w:tmpl w:val="695EB32A"/>
    <w:lvl w:ilvl="0" w:tplc="08090003">
      <w:start w:val="1"/>
      <w:numFmt w:val="bullet"/>
      <w:lvlText w:val="o"/>
      <w:lvlJc w:val="left"/>
      <w:pPr>
        <w:ind w:left="-63" w:hanging="360"/>
      </w:pPr>
      <w:rPr>
        <w:rFonts w:ascii="Courier New" w:hAnsi="Courier New" w:cs="Courier New" w:hint="default"/>
      </w:rPr>
    </w:lvl>
    <w:lvl w:ilvl="1" w:tplc="08090003" w:tentative="1">
      <w:start w:val="1"/>
      <w:numFmt w:val="bullet"/>
      <w:lvlText w:val="o"/>
      <w:lvlJc w:val="left"/>
      <w:pPr>
        <w:ind w:left="657" w:hanging="360"/>
      </w:pPr>
      <w:rPr>
        <w:rFonts w:ascii="Courier New" w:hAnsi="Courier New" w:cs="Courier New" w:hint="default"/>
      </w:rPr>
    </w:lvl>
    <w:lvl w:ilvl="2" w:tplc="08090005" w:tentative="1">
      <w:start w:val="1"/>
      <w:numFmt w:val="bullet"/>
      <w:lvlText w:val=""/>
      <w:lvlJc w:val="left"/>
      <w:pPr>
        <w:ind w:left="1377" w:hanging="360"/>
      </w:pPr>
      <w:rPr>
        <w:rFonts w:ascii="Wingdings" w:hAnsi="Wingdings" w:hint="default"/>
      </w:rPr>
    </w:lvl>
    <w:lvl w:ilvl="3" w:tplc="08090001" w:tentative="1">
      <w:start w:val="1"/>
      <w:numFmt w:val="bullet"/>
      <w:lvlText w:val=""/>
      <w:lvlJc w:val="left"/>
      <w:pPr>
        <w:ind w:left="2097" w:hanging="360"/>
      </w:pPr>
      <w:rPr>
        <w:rFonts w:ascii="Symbol" w:hAnsi="Symbol" w:hint="default"/>
      </w:rPr>
    </w:lvl>
    <w:lvl w:ilvl="4" w:tplc="08090003" w:tentative="1">
      <w:start w:val="1"/>
      <w:numFmt w:val="bullet"/>
      <w:lvlText w:val="o"/>
      <w:lvlJc w:val="left"/>
      <w:pPr>
        <w:ind w:left="2817" w:hanging="360"/>
      </w:pPr>
      <w:rPr>
        <w:rFonts w:ascii="Courier New" w:hAnsi="Courier New" w:cs="Courier New" w:hint="default"/>
      </w:rPr>
    </w:lvl>
    <w:lvl w:ilvl="5" w:tplc="08090005" w:tentative="1">
      <w:start w:val="1"/>
      <w:numFmt w:val="bullet"/>
      <w:lvlText w:val=""/>
      <w:lvlJc w:val="left"/>
      <w:pPr>
        <w:ind w:left="3537" w:hanging="360"/>
      </w:pPr>
      <w:rPr>
        <w:rFonts w:ascii="Wingdings" w:hAnsi="Wingdings" w:hint="default"/>
      </w:rPr>
    </w:lvl>
    <w:lvl w:ilvl="6" w:tplc="08090001" w:tentative="1">
      <w:start w:val="1"/>
      <w:numFmt w:val="bullet"/>
      <w:lvlText w:val=""/>
      <w:lvlJc w:val="left"/>
      <w:pPr>
        <w:ind w:left="4257" w:hanging="360"/>
      </w:pPr>
      <w:rPr>
        <w:rFonts w:ascii="Symbol" w:hAnsi="Symbol" w:hint="default"/>
      </w:rPr>
    </w:lvl>
    <w:lvl w:ilvl="7" w:tplc="08090003" w:tentative="1">
      <w:start w:val="1"/>
      <w:numFmt w:val="bullet"/>
      <w:lvlText w:val="o"/>
      <w:lvlJc w:val="left"/>
      <w:pPr>
        <w:ind w:left="4977" w:hanging="360"/>
      </w:pPr>
      <w:rPr>
        <w:rFonts w:ascii="Courier New" w:hAnsi="Courier New" w:cs="Courier New" w:hint="default"/>
      </w:rPr>
    </w:lvl>
    <w:lvl w:ilvl="8" w:tplc="08090005" w:tentative="1">
      <w:start w:val="1"/>
      <w:numFmt w:val="bullet"/>
      <w:lvlText w:val=""/>
      <w:lvlJc w:val="left"/>
      <w:pPr>
        <w:ind w:left="5697" w:hanging="360"/>
      </w:pPr>
      <w:rPr>
        <w:rFonts w:ascii="Wingdings" w:hAnsi="Wingdings" w:hint="default"/>
      </w:rPr>
    </w:lvl>
  </w:abstractNum>
  <w:abstractNum w:abstractNumId="19" w15:restartNumberingAfterBreak="0">
    <w:nsid w:val="466C5F77"/>
    <w:multiLevelType w:val="hybridMultilevel"/>
    <w:tmpl w:val="91481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523DC9"/>
    <w:multiLevelType w:val="hybridMultilevel"/>
    <w:tmpl w:val="41CEC7B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4AA32009"/>
    <w:multiLevelType w:val="hybridMultilevel"/>
    <w:tmpl w:val="5278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2413F"/>
    <w:multiLevelType w:val="hybridMultilevel"/>
    <w:tmpl w:val="80E07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E6128E"/>
    <w:multiLevelType w:val="hybridMultilevel"/>
    <w:tmpl w:val="3266E85A"/>
    <w:lvl w:ilvl="0" w:tplc="08090001">
      <w:start w:val="1"/>
      <w:numFmt w:val="bullet"/>
      <w:lvlText w:val=""/>
      <w:lvlJc w:val="left"/>
      <w:pPr>
        <w:ind w:left="770" w:hanging="360"/>
      </w:pPr>
      <w:rPr>
        <w:rFonts w:ascii="Symbol" w:hAnsi="Symbol" w:hint="default"/>
      </w:rPr>
    </w:lvl>
    <w:lvl w:ilvl="1" w:tplc="9FB6A1B0">
      <w:numFmt w:val="bullet"/>
      <w:lvlText w:val="•"/>
      <w:lvlJc w:val="left"/>
      <w:pPr>
        <w:ind w:left="1800" w:hanging="360"/>
      </w:pPr>
      <w:rPr>
        <w:rFonts w:ascii="Aptos" w:eastAsiaTheme="minorHAnsi" w:hAnsi="Aptos"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49A6A33"/>
    <w:multiLevelType w:val="hybridMultilevel"/>
    <w:tmpl w:val="17047D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5A719B"/>
    <w:multiLevelType w:val="hybridMultilevel"/>
    <w:tmpl w:val="763C721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97F178C"/>
    <w:multiLevelType w:val="hybridMultilevel"/>
    <w:tmpl w:val="19F06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503260"/>
    <w:multiLevelType w:val="hybridMultilevel"/>
    <w:tmpl w:val="85603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E34B2A"/>
    <w:multiLevelType w:val="hybridMultilevel"/>
    <w:tmpl w:val="AD923896"/>
    <w:lvl w:ilvl="0" w:tplc="08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5D1C4F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66114"/>
    <w:multiLevelType w:val="hybridMultilevel"/>
    <w:tmpl w:val="0EA29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068D0"/>
    <w:multiLevelType w:val="hybridMultilevel"/>
    <w:tmpl w:val="1DD258FA"/>
    <w:lvl w:ilvl="0" w:tplc="FC04CC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FB6C69"/>
    <w:multiLevelType w:val="hybridMultilevel"/>
    <w:tmpl w:val="6BE0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BC66A5C"/>
    <w:multiLevelType w:val="hybridMultilevel"/>
    <w:tmpl w:val="38CEAAE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CE1466F"/>
    <w:multiLevelType w:val="singleLevel"/>
    <w:tmpl w:val="C12E9CAE"/>
    <w:lvl w:ilvl="0">
      <w:start w:val="1"/>
      <w:numFmt w:val="bullet"/>
      <w:lvlText w:val=""/>
      <w:lvlJc w:val="left"/>
      <w:pPr>
        <w:ind w:left="720" w:hanging="360"/>
      </w:pPr>
      <w:rPr>
        <w:rFonts w:ascii="Symbol" w:hAnsi="Symbol" w:hint="default"/>
        <w:color w:val="000000" w:themeColor="text1"/>
      </w:rPr>
    </w:lvl>
  </w:abstractNum>
  <w:abstractNum w:abstractNumId="36" w15:restartNumberingAfterBreak="0">
    <w:nsid w:val="71872997"/>
    <w:multiLevelType w:val="hybridMultilevel"/>
    <w:tmpl w:val="93D27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E242E1"/>
    <w:multiLevelType w:val="hybridMultilevel"/>
    <w:tmpl w:val="D0805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0449614">
    <w:abstractNumId w:val="23"/>
  </w:num>
  <w:num w:numId="2" w16cid:durableId="435247334">
    <w:abstractNumId w:val="12"/>
  </w:num>
  <w:num w:numId="3" w16cid:durableId="508980682">
    <w:abstractNumId w:val="13"/>
  </w:num>
  <w:num w:numId="4" w16cid:durableId="1117024983">
    <w:abstractNumId w:val="37"/>
  </w:num>
  <w:num w:numId="5" w16cid:durableId="2122794889">
    <w:abstractNumId w:val="6"/>
  </w:num>
  <w:num w:numId="6" w16cid:durableId="264120190">
    <w:abstractNumId w:val="15"/>
  </w:num>
  <w:num w:numId="7" w16cid:durableId="343361270">
    <w:abstractNumId w:val="35"/>
  </w:num>
  <w:num w:numId="8" w16cid:durableId="24332948">
    <w:abstractNumId w:val="30"/>
  </w:num>
  <w:num w:numId="9" w16cid:durableId="1272282028">
    <w:abstractNumId w:val="17"/>
  </w:num>
  <w:num w:numId="10" w16cid:durableId="1059551089">
    <w:abstractNumId w:val="34"/>
  </w:num>
  <w:num w:numId="11" w16cid:durableId="1054043368">
    <w:abstractNumId w:val="18"/>
  </w:num>
  <w:num w:numId="12" w16cid:durableId="108286629">
    <w:abstractNumId w:val="22"/>
  </w:num>
  <w:num w:numId="13" w16cid:durableId="1074159048">
    <w:abstractNumId w:val="5"/>
  </w:num>
  <w:num w:numId="14" w16cid:durableId="1683122717">
    <w:abstractNumId w:val="9"/>
  </w:num>
  <w:num w:numId="15" w16cid:durableId="1377504539">
    <w:abstractNumId w:val="32"/>
  </w:num>
  <w:num w:numId="16" w16cid:durableId="428887610">
    <w:abstractNumId w:val="21"/>
  </w:num>
  <w:num w:numId="17" w16cid:durableId="1982464660">
    <w:abstractNumId w:val="3"/>
  </w:num>
  <w:num w:numId="18" w16cid:durableId="544219052">
    <w:abstractNumId w:val="25"/>
  </w:num>
  <w:num w:numId="19" w16cid:durableId="1764495926">
    <w:abstractNumId w:val="26"/>
  </w:num>
  <w:num w:numId="20" w16cid:durableId="1895004022">
    <w:abstractNumId w:val="29"/>
  </w:num>
  <w:num w:numId="21" w16cid:durableId="677079889">
    <w:abstractNumId w:val="24"/>
  </w:num>
  <w:num w:numId="22" w16cid:durableId="664632956">
    <w:abstractNumId w:val="14"/>
  </w:num>
  <w:num w:numId="23" w16cid:durableId="261304531">
    <w:abstractNumId w:val="19"/>
  </w:num>
  <w:num w:numId="24" w16cid:durableId="809245530">
    <w:abstractNumId w:val="36"/>
  </w:num>
  <w:num w:numId="25" w16cid:durableId="970751342">
    <w:abstractNumId w:val="11"/>
  </w:num>
  <w:num w:numId="26" w16cid:durableId="524245754">
    <w:abstractNumId w:val="20"/>
  </w:num>
  <w:num w:numId="27" w16cid:durableId="1202983144">
    <w:abstractNumId w:val="33"/>
  </w:num>
  <w:num w:numId="28" w16cid:durableId="1782065698">
    <w:abstractNumId w:val="7"/>
  </w:num>
  <w:num w:numId="29" w16cid:durableId="1640770334">
    <w:abstractNumId w:val="28"/>
  </w:num>
  <w:num w:numId="30" w16cid:durableId="357127907">
    <w:abstractNumId w:val="0"/>
  </w:num>
  <w:num w:numId="31" w16cid:durableId="1426732119">
    <w:abstractNumId w:val="1"/>
  </w:num>
  <w:num w:numId="32" w16cid:durableId="1148473089">
    <w:abstractNumId w:val="4"/>
  </w:num>
  <w:num w:numId="33" w16cid:durableId="603537731">
    <w:abstractNumId w:val="8"/>
  </w:num>
  <w:num w:numId="34" w16cid:durableId="2070223184">
    <w:abstractNumId w:val="16"/>
  </w:num>
  <w:num w:numId="35" w16cid:durableId="476070236">
    <w:abstractNumId w:val="10"/>
  </w:num>
  <w:num w:numId="36" w16cid:durableId="1403068803">
    <w:abstractNumId w:val="31"/>
  </w:num>
  <w:num w:numId="37" w16cid:durableId="2084713993">
    <w:abstractNumId w:val="2"/>
  </w:num>
  <w:num w:numId="38" w16cid:durableId="94157506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0FB"/>
    <w:rsid w:val="00025992"/>
    <w:rsid w:val="00120ADB"/>
    <w:rsid w:val="0015058D"/>
    <w:rsid w:val="001B5229"/>
    <w:rsid w:val="002703CA"/>
    <w:rsid w:val="002D36EF"/>
    <w:rsid w:val="00485028"/>
    <w:rsid w:val="00505DBD"/>
    <w:rsid w:val="00551D5D"/>
    <w:rsid w:val="005A5D4A"/>
    <w:rsid w:val="00600160"/>
    <w:rsid w:val="00733D4A"/>
    <w:rsid w:val="007B46EC"/>
    <w:rsid w:val="00823B8C"/>
    <w:rsid w:val="00960208"/>
    <w:rsid w:val="009A3109"/>
    <w:rsid w:val="00A672BC"/>
    <w:rsid w:val="00AE1356"/>
    <w:rsid w:val="00B6647A"/>
    <w:rsid w:val="00BF5800"/>
    <w:rsid w:val="00D65702"/>
    <w:rsid w:val="00DB5EB3"/>
    <w:rsid w:val="00E260FB"/>
    <w:rsid w:val="00E375E3"/>
    <w:rsid w:val="00E770D1"/>
    <w:rsid w:val="00EE4C82"/>
    <w:rsid w:val="00F30252"/>
    <w:rsid w:val="00F81075"/>
    <w:rsid w:val="1EB49A3F"/>
    <w:rsid w:val="20CC9093"/>
    <w:rsid w:val="2C641A9A"/>
    <w:rsid w:val="455A4592"/>
    <w:rsid w:val="460BBFA8"/>
    <w:rsid w:val="48E1945A"/>
    <w:rsid w:val="4B2608C2"/>
    <w:rsid w:val="51FC108C"/>
    <w:rsid w:val="68091B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8EC6"/>
  <w15:chartTrackingRefBased/>
  <w15:docId w15:val="{D59DF805-60B3-43F3-BE6A-8FF764D6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6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60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60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60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6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0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60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60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60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60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6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0FB"/>
    <w:rPr>
      <w:rFonts w:eastAsiaTheme="majorEastAsia" w:cstheme="majorBidi"/>
      <w:color w:val="272727" w:themeColor="text1" w:themeTint="D8"/>
    </w:rPr>
  </w:style>
  <w:style w:type="paragraph" w:styleId="Title">
    <w:name w:val="Title"/>
    <w:basedOn w:val="Normal"/>
    <w:next w:val="Normal"/>
    <w:link w:val="TitleChar"/>
    <w:uiPriority w:val="10"/>
    <w:qFormat/>
    <w:rsid w:val="00E26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0FB"/>
    <w:pPr>
      <w:spacing w:before="160"/>
      <w:jc w:val="center"/>
    </w:pPr>
    <w:rPr>
      <w:i/>
      <w:iCs/>
      <w:color w:val="404040" w:themeColor="text1" w:themeTint="BF"/>
    </w:rPr>
  </w:style>
  <w:style w:type="character" w:customStyle="1" w:styleId="QuoteChar">
    <w:name w:val="Quote Char"/>
    <w:basedOn w:val="DefaultParagraphFont"/>
    <w:link w:val="Quote"/>
    <w:uiPriority w:val="29"/>
    <w:rsid w:val="00E260FB"/>
    <w:rPr>
      <w:i/>
      <w:iCs/>
      <w:color w:val="404040" w:themeColor="text1" w:themeTint="BF"/>
    </w:rPr>
  </w:style>
  <w:style w:type="paragraph" w:styleId="ListParagraph">
    <w:name w:val="List Paragraph"/>
    <w:basedOn w:val="Normal"/>
    <w:uiPriority w:val="34"/>
    <w:qFormat/>
    <w:rsid w:val="00E260FB"/>
    <w:pPr>
      <w:ind w:left="720"/>
      <w:contextualSpacing/>
    </w:pPr>
  </w:style>
  <w:style w:type="character" w:styleId="IntenseEmphasis">
    <w:name w:val="Intense Emphasis"/>
    <w:basedOn w:val="DefaultParagraphFont"/>
    <w:uiPriority w:val="21"/>
    <w:qFormat/>
    <w:rsid w:val="00E260FB"/>
    <w:rPr>
      <w:i/>
      <w:iCs/>
      <w:color w:val="2F5496" w:themeColor="accent1" w:themeShade="BF"/>
    </w:rPr>
  </w:style>
  <w:style w:type="paragraph" w:styleId="IntenseQuote">
    <w:name w:val="Intense Quote"/>
    <w:basedOn w:val="Normal"/>
    <w:next w:val="Normal"/>
    <w:link w:val="IntenseQuoteChar"/>
    <w:uiPriority w:val="30"/>
    <w:qFormat/>
    <w:rsid w:val="00E26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60FB"/>
    <w:rPr>
      <w:i/>
      <w:iCs/>
      <w:color w:val="2F5496" w:themeColor="accent1" w:themeShade="BF"/>
    </w:rPr>
  </w:style>
  <w:style w:type="character" w:styleId="IntenseReference">
    <w:name w:val="Intense Reference"/>
    <w:basedOn w:val="DefaultParagraphFont"/>
    <w:uiPriority w:val="32"/>
    <w:qFormat/>
    <w:rsid w:val="00E260FB"/>
    <w:rPr>
      <w:b/>
      <w:bCs/>
      <w:smallCaps/>
      <w:color w:val="2F5496" w:themeColor="accent1" w:themeShade="BF"/>
      <w:spacing w:val="5"/>
    </w:rPr>
  </w:style>
  <w:style w:type="paragraph" w:styleId="Header">
    <w:name w:val="header"/>
    <w:basedOn w:val="Normal"/>
    <w:link w:val="HeaderChar"/>
    <w:uiPriority w:val="99"/>
    <w:unhideWhenUsed/>
    <w:rsid w:val="00E260FB"/>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E260FB"/>
    <w:rPr>
      <w:sz w:val="24"/>
      <w:szCs w:val="24"/>
    </w:rPr>
  </w:style>
  <w:style w:type="paragraph" w:styleId="Footer">
    <w:name w:val="footer"/>
    <w:basedOn w:val="Normal"/>
    <w:link w:val="FooterChar"/>
    <w:uiPriority w:val="99"/>
    <w:unhideWhenUsed/>
    <w:rsid w:val="00E260FB"/>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E260FB"/>
    <w:rPr>
      <w:sz w:val="24"/>
      <w:szCs w:val="24"/>
    </w:rPr>
  </w:style>
  <w:style w:type="table" w:customStyle="1" w:styleId="TableGrid1">
    <w:name w:val="Table Grid1"/>
    <w:basedOn w:val="TableNormal"/>
    <w:uiPriority w:val="39"/>
    <w:rsid w:val="00E260F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dst.oak.com/Content/Page/Index/7ad57b91-3739-463c-be89-5b47e12099cd" TargetMode="External"/><Relationship Id="rId18" Type="http://schemas.openxmlformats.org/officeDocument/2006/relationships/hyperlink" Target="http://www.anaphylaxis.org.uk/what-to-do-in-an-emergency/" TargetMode="External"/><Relationship Id="rId26" Type="http://schemas.openxmlformats.org/officeDocument/2006/relationships/hyperlink" Target="mailto:c.cunningham@wes.gdst.net?subject=Navitas%20Allergy%20Training" TargetMode="External"/><Relationship Id="rId39" Type="http://schemas.openxmlformats.org/officeDocument/2006/relationships/hyperlink" Target="https://www.anaphylaxis.org.uk" TargetMode="External"/><Relationship Id="rId21" Type="http://schemas.openxmlformats.org/officeDocument/2006/relationships/hyperlink" Target="http://www.jext.co.uk/" TargetMode="External"/><Relationship Id="rId34" Type="http://schemas.openxmlformats.org/officeDocument/2006/relationships/hyperlink" Target="https://www.allergyuk.org/living-with-an-allergy/at-school/for-schools/" TargetMode="External"/><Relationship Id="rId42" Type="http://schemas.openxmlformats.org/officeDocument/2006/relationships/hyperlink" Target="https://www.allergyuk.org" TargetMode="External"/><Relationship Id="rId47" Type="http://schemas.openxmlformats.org/officeDocument/2006/relationships/hyperlink" Target="https://www.gov.uk/government/publications/adrenaline-auto-injectors-aais-safety-campaign/adrenaline-auto-injectors-aais" TargetMode="External"/><Relationship Id="rId50" Type="http://schemas.openxmlformats.org/officeDocument/2006/relationships/hyperlink" Target="https://www.anaphylaxis.org.uk/nasal-adrenaline-spray-approved-uk/" TargetMode="External"/><Relationship Id="rId55" Type="http://schemas.openxmlformats.org/officeDocument/2006/relationships/hyperlink" Target="https://www.rcpch.ac.uk/resources/allergy-care-pathway-anaphylaxi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151014/17002885_The_correct_use_of_your_Adrenaline_Auto-Injector__AAI__CC_V10.pdf" TargetMode="External"/><Relationship Id="rId29" Type="http://schemas.openxmlformats.org/officeDocument/2006/relationships/hyperlink" Target="https://gdst.oak.com/Content/File/Index/1134ea1d-41c7-4b75-be82-6f7cafd588ae" TargetMode="External"/><Relationship Id="rId11" Type="http://schemas.openxmlformats.org/officeDocument/2006/relationships/image" Target="media/image2.svg"/><Relationship Id="rId24" Type="http://schemas.openxmlformats.org/officeDocument/2006/relationships/hyperlink" Target="https://linkprotect.cudasvc.com/url?a=https%3a%2f%2fd33JNp04.eu1.hs-sales-engage.com%2fCtc%2fRK%2b23284%2fd33JNp04%2fJks4YGXpW69t95C6lZ3nQW3PNgXm2SqLh_W4DFMgf6FnBJpW24rR2z1c7LFYW8G9GRY4PQvCsN2GQZDKr0JykW1h6KPD5NNV46W9cV3yx7KXJncW1xYV0n6j42hxW7hwvNH3971lxW1wKX_C1_3LyrW38HWWQ6JKh0zW2vbYc183zT2kW2cV87L84hwVkN7S2Ss4-vkNcW2zL2Gb5BvNFjN1yv4khsTNcQW6SMYrm8nNbR1N2BXjkq4dcXcN4d2VYKwSmNvW2sqCJg6bTxqtW29-khr8VNq83F2ykZM7l8X_W2QCcnm8wP1pnW6FXZVm36BZjrW56SQ0Y5MtrlCW13K2mH8nLyqLW3cCb_16v2H7ZW48WMyN7wZ4Z-W12hm_R9jrNC2Vv90Qj8KZTH9W21jnnm1Gp5lMW3zTZSH5KF7dcW40R51w1w4tmkW8863FF4Xt9rtW6_vPgs8-9pWjW9krFl81tTQdyf7PJRs804&amp;c=E,1,i-uWeL6I5VzH-dMc4ea8R5SrNFYqmHGXGeqmt1gl6WYN6asvkG6S7D9aeco89V1zz0zFBNehw20wskS1gBddT-QdTQk82YlMuCd0xGti5575exi4MIgW&amp;typo=1" TargetMode="External"/><Relationship Id="rId32" Type="http://schemas.openxmlformats.org/officeDocument/2006/relationships/header" Target="header2.xml"/><Relationship Id="rId37" Type="http://schemas.openxmlformats.org/officeDocument/2006/relationships/hyperlink" Target="https://theallergyteam.com/bullying-and-food-allergies/" TargetMode="External"/><Relationship Id="rId40" Type="http://schemas.openxmlformats.org/officeDocument/2006/relationships/hyperlink" Target="https://www.anaphylaxis.org.uk/education/about-safer-schools-programme/" TargetMode="External"/><Relationship Id="rId45" Type="http://schemas.openxmlformats.org/officeDocument/2006/relationships/hyperlink" Target="https://www.anaphylaxis.org.uk/education/essential-guidance-for-schools-on-using-spare-adrenaline-auto-injectors-aais/" TargetMode="External"/><Relationship Id="rId53" Type="http://schemas.openxmlformats.org/officeDocument/2006/relationships/hyperlink" Target="https://www.nice.org.uk/guidance/qs118" TargetMode="External"/><Relationship Id="rId58" Type="http://schemas.openxmlformats.org/officeDocument/2006/relationships/header" Target="header3.xml"/><Relationship Id="rId5" Type="http://schemas.openxmlformats.org/officeDocument/2006/relationships/styles" Target="styles.xml"/><Relationship Id="rId19" Type="http://schemas.openxmlformats.org/officeDocument/2006/relationships/hyperlink" Target="https://theallergyteam.com/adrenaline-p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dst.oak.com/Content/Page/Index/602a8b31-bbd2-42a7-a18e-a164c1fe8a12" TargetMode="External"/><Relationship Id="rId22" Type="http://schemas.openxmlformats.org/officeDocument/2006/relationships/hyperlink" Target="https://www.gov.uk/government/news/mhra-approves-adrenaline-nasal-spray-the-first-needle-free-emergency-treatment-for-anaphylaxis-in-the-uk" TargetMode="External"/><Relationship Id="rId27" Type="http://schemas.openxmlformats.org/officeDocument/2006/relationships/hyperlink" Target="mailto:c.cunningham@wes.gdst.net?subject=Navitas%20Allergy%20Training" TargetMode="External"/><Relationship Id="rId30" Type="http://schemas.openxmlformats.org/officeDocument/2006/relationships/header" Target="header1.xml"/><Relationship Id="rId35" Type="http://schemas.openxmlformats.org/officeDocument/2006/relationships/hyperlink" Target="https://www.anaphylaxis.org.uk/the-anaphylaxis-campaigns-views-on-the-proposed-changes-to-school-foods-standards-to-be-made-statutory-from-january-2015/" TargetMode="External"/><Relationship Id="rId43" Type="http://schemas.openxmlformats.org/officeDocument/2006/relationships/hyperlink" Target="https://www.bsaci.org/resources/allergy-action-plans/" TargetMode="External"/><Relationship Id="rId48" Type="http://schemas.openxmlformats.org/officeDocument/2006/relationships/hyperlink" Target="https://linkprotect.cudasvc.com/url?a=https%3a%2f%2fd33JNp04.eu1.hs-sales-engage.com%2fCtc%2fRK%2b23284%2fd33JNp04%2fJks4YGXpW69t95C6lZ3nQW3PNgXm2SqLh_W4DFMgf6FnBJpW24rR2z1c7LFYW8G9GRY4PQvCsN2GQZDKr0JykW1h6KPD5NNV46W9cV3yx7KXJncW1xYV0n6j42hxW7hwvNH3971lxW1wKX_C1_3LyrW38HWWQ6JKh0zW2vbYc183zT2kW2cV87L84hwVkN7S2Ss4-vkNcW2zL2Gb5BvNFjN1yv4khsTNcQW6SMYrm8nNbR1N2BXjkq4dcXcN4d2VYKwSmNvW2sqCJg6bTxqtW29-khr8VNq83F2ykZM7l8X_W2QCcnm8wP1pnW6FXZVm36BZjrW56SQ0Y5MtrlCW13K2mH8nLyqLW3cCb_16v2H7ZW48WMyN7wZ4Z-W12hm_R9jrNC2Vv90Qj8KZTH9W21jnnm1Gp5lMW3zTZSH5KF7dcW40R51w1w4tmkW8863FF4Xt9rtW6_vPgs8-9pWjW9krFl81tTQdyf7PJRs804&amp;c=E,1,i-uWeL6I5VzH-dMc4ea8R5SrNFYqmHGXGeqmt1gl6WYN6asvkG6S7D9aeco89V1zz0zFBNehw20wskS1gBddT-QdTQk82YlMuCd0xGti5575exi4MIgW&amp;typo=1" TargetMode="External"/><Relationship Id="rId56" Type="http://schemas.openxmlformats.org/officeDocument/2006/relationships/hyperlink" Target="https://theallergyteam.com/" TargetMode="External"/><Relationship Id="rId8" Type="http://schemas.openxmlformats.org/officeDocument/2006/relationships/footnotes" Target="footnotes.xml"/><Relationship Id="rId51" Type="http://schemas.openxmlformats.org/officeDocument/2006/relationships/hyperlink" Target="https://assets.publishing.service.gov.uk/government/uploads/system/uploads/attachment_data/file/803956/supporting-pupils-at-school-with-medical-conditions.pdf" TargetMode="External"/><Relationship Id="rId3" Type="http://schemas.openxmlformats.org/officeDocument/2006/relationships/customXml" Target="../customXml/item3.xml"/><Relationship Id="rId12" Type="http://schemas.openxmlformats.org/officeDocument/2006/relationships/hyperlink" Target="file:///W:\2.%20School%20Policies" TargetMode="External"/><Relationship Id="rId17" Type="http://schemas.openxmlformats.org/officeDocument/2006/relationships/hyperlink" Target="https://www.youtube.com/watch?v=4vNR5N1-iBw" TargetMode="External"/><Relationship Id="rId25" Type="http://schemas.openxmlformats.org/officeDocument/2006/relationships/hyperlink" Target="https://gdstlearn.kallidus-suite.com/learn/" TargetMode="External"/><Relationship Id="rId33" Type="http://schemas.openxmlformats.org/officeDocument/2006/relationships/hyperlink" Target="https://gdst.oak.com/Content/Page/Index/602a8b31-bbd2-42a7-a18e-a164c1fe8a12" TargetMode="External"/><Relationship Id="rId38" Type="http://schemas.openxmlformats.org/officeDocument/2006/relationships/hyperlink" Target="https://www.nhs.uk/conditions/allergies/" TargetMode="External"/><Relationship Id="rId46" Type="http://schemas.openxmlformats.org/officeDocument/2006/relationships/hyperlink" Target="https://assets.publishing.service.gov.uk/government/uploads/system/uploads/attachment_data/file/645476/Adrenaline_auto_injectors_in_schools.pdf" TargetMode="External"/><Relationship Id="rId59" Type="http://schemas.openxmlformats.org/officeDocument/2006/relationships/fontTable" Target="fontTable.xml"/><Relationship Id="rId20" Type="http://schemas.openxmlformats.org/officeDocument/2006/relationships/hyperlink" Target="http://www.epipen.co.uk" TargetMode="External"/><Relationship Id="rId41" Type="http://schemas.openxmlformats.org/officeDocument/2006/relationships/hyperlink" Target="http://www.anaphylaxis.org.uk/our-factsheets/" TargetMode="External"/><Relationship Id="rId54" Type="http://schemas.openxmlformats.org/officeDocument/2006/relationships/hyperlink" Target="https://www.nice.org.uk/guidance/cg134?unlid=22904150420167115834"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bsaci.org/resources/allergy-action-plans/" TargetMode="External"/><Relationship Id="rId23" Type="http://schemas.openxmlformats.org/officeDocument/2006/relationships/hyperlink" Target="https://www.anaphylaxis.org.uk/nasal-adrenaline-spray-approved-uk/" TargetMode="External"/><Relationship Id="rId28" Type="http://schemas.openxmlformats.org/officeDocument/2006/relationships/hyperlink" Target="https://gdst.oak.com/Content/Page/Index/7ad57b91-3739-463c-be89-5b47e12099cd" TargetMode="External"/><Relationship Id="rId36" Type="http://schemas.openxmlformats.org/officeDocument/2006/relationships/hyperlink" Target="https://cpdonline.co.uk/knowledge-base/safeguarding/allergy-bullying-schools/" TargetMode="External"/><Relationship Id="rId49" Type="http://schemas.openxmlformats.org/officeDocument/2006/relationships/hyperlink" Target="https://www.gov.uk/government/news/mhra-approves-adrenaline-nasal-spray-the-first-needle-free-emergency-treatment-for-anaphylaxis-in-the-uk" TargetMode="External"/><Relationship Id="rId57" Type="http://schemas.openxmlformats.org/officeDocument/2006/relationships/hyperlink" Target="https://www.narf.org.uk/allergy-school" TargetMode="External"/><Relationship Id="rId10" Type="http://schemas.openxmlformats.org/officeDocument/2006/relationships/image" Target="media/image1.png"/><Relationship Id="rId31" Type="http://schemas.openxmlformats.org/officeDocument/2006/relationships/footer" Target="footer1.xml"/><Relationship Id="rId44" Type="http://schemas.openxmlformats.org/officeDocument/2006/relationships/hyperlink" Target="http://www.sparepensinschools.uk" TargetMode="External"/><Relationship Id="rId52" Type="http://schemas.openxmlformats.org/officeDocument/2006/relationships/hyperlink" Target="https://www.gov.uk/government/publications/school-food-standards-resources-for-schools/allergy-guidance-for-schools"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C88A5B-4344-4522-98B2-1F8E38D26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F1CDD4-09E9-4EB3-9C0C-47C968D337CF}">
  <ds:schemaRefs>
    <ds:schemaRef ds:uri="http://schemas.microsoft.com/sharepoint/v3/contenttype/forms"/>
  </ds:schemaRefs>
</ds:datastoreItem>
</file>

<file path=customXml/itemProps3.xml><?xml version="1.0" encoding="utf-8"?>
<ds:datastoreItem xmlns:ds="http://schemas.openxmlformats.org/officeDocument/2006/customXml" ds:itemID="{0E593BE9-B9FB-43F6-97F3-3B692EB7BEF8}">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7429</Words>
  <Characters>42346</Characters>
  <Application>Microsoft Office Word</Application>
  <DocSecurity>4</DocSecurity>
  <Lines>352</Lines>
  <Paragraphs>99</Paragraphs>
  <ScaleCrop>false</ScaleCrop>
  <Company>Girls Day School Trust</Company>
  <LinksUpToDate>false</LinksUpToDate>
  <CharactersWithSpaces>49676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Purchase, Rebecca (RHS) Staff</dc:creator>
  <cp:keywords/>
  <dc:description/>
  <cp:lastModifiedBy>Moore, Elizabeth (RHS) Staff</cp:lastModifiedBy>
  <cp:revision>12</cp:revision>
  <dcterms:created xsi:type="dcterms:W3CDTF">2026-09-03T21:19:00Z</dcterms:created>
  <dcterms:modified xsi:type="dcterms:W3CDTF">2026-09-15T13:17:00Z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